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48732" w14:textId="0C036849" w:rsidR="00C65FE2" w:rsidRPr="00843DD3" w:rsidRDefault="00431EF4">
      <w:pPr>
        <w:keepNext/>
        <w:pageBreakBefore/>
        <w:pBdr>
          <w:bottom w:val="single" w:sz="4" w:space="1" w:color="000000"/>
        </w:pBdr>
        <w:spacing w:after="60" w:line="360" w:lineRule="auto"/>
        <w:jc w:val="right"/>
        <w:rPr>
          <w:rFonts w:asciiTheme="majorHAnsi" w:eastAsia="Cambria" w:hAnsiTheme="majorHAnsi" w:cstheme="majorHAnsi"/>
          <w:b/>
          <w:smallCaps/>
          <w:sz w:val="36"/>
          <w:szCs w:val="36"/>
        </w:rPr>
      </w:pPr>
      <w:r w:rsidRPr="00843DD3">
        <w:rPr>
          <w:rFonts w:asciiTheme="majorHAnsi" w:eastAsia="Cambria" w:hAnsiTheme="majorHAnsi" w:cstheme="majorHAnsi"/>
          <w:b/>
          <w:smallCaps/>
          <w:sz w:val="36"/>
          <w:szCs w:val="36"/>
        </w:rPr>
        <w:t>Agricultural Education</w:t>
      </w:r>
    </w:p>
    <w:p w14:paraId="69137EE0" w14:textId="303BC0F4" w:rsidR="00C65FE2" w:rsidRDefault="00000000" w:rsidP="00AB0D78">
      <w:pPr>
        <w:pStyle w:val="NoSpacing"/>
        <w:rPr>
          <w:b/>
          <w:bCs/>
        </w:rPr>
      </w:pPr>
      <w:r w:rsidRPr="00AB0D78">
        <w:rPr>
          <w:b/>
          <w:bCs/>
        </w:rPr>
        <w:t xml:space="preserve">Revised </w:t>
      </w:r>
      <w:r w:rsidR="000C7D1F" w:rsidRPr="00AB0D78">
        <w:rPr>
          <w:b/>
          <w:bCs/>
        </w:rPr>
        <w:t>06/2025</w:t>
      </w:r>
    </w:p>
    <w:p w14:paraId="3BC6AC39" w14:textId="77777777" w:rsidR="00AB0D78" w:rsidRPr="00AB0D78" w:rsidRDefault="00AB0D78" w:rsidP="00AB0D78">
      <w:pPr>
        <w:pStyle w:val="NoSpacing"/>
        <w:rPr>
          <w:b/>
          <w:bCs/>
          <w:sz w:val="16"/>
          <w:szCs w:val="16"/>
        </w:rPr>
      </w:pPr>
    </w:p>
    <w:p w14:paraId="2BF73F01" w14:textId="330906A7" w:rsidR="00C65FE2" w:rsidRPr="00AB0D78" w:rsidRDefault="00AB0D78" w:rsidP="00AB0D78">
      <w:pPr>
        <w:pStyle w:val="NoSpacing"/>
        <w:rPr>
          <w:b/>
          <w:bCs/>
          <w:color w:val="000000"/>
        </w:rPr>
      </w:pPr>
      <w:r w:rsidRPr="00AB0D78">
        <w:rPr>
          <w:b/>
          <w:bCs/>
        </w:rPr>
        <w:t>Purpose and Standards</w:t>
      </w:r>
    </w:p>
    <w:p w14:paraId="3188CBD5" w14:textId="77777777" w:rsidR="00431EF4" w:rsidRDefault="00431EF4" w:rsidP="00431EF4">
      <w:pPr>
        <w:pStyle w:val="NoSpacing"/>
        <w:rPr>
          <w:rFonts w:eastAsia="Times New Roman"/>
        </w:rPr>
      </w:pPr>
      <w:r w:rsidRPr="00431EF4">
        <w:rPr>
          <w:rFonts w:eastAsia="Times New Roman"/>
        </w:rPr>
        <w:t>The Agricultural Education contest prepares students for careers in agricultural education.  Topics include a lesson plan, lesson demonstration, and judges’ questions.</w:t>
      </w:r>
    </w:p>
    <w:p w14:paraId="0EF769B0" w14:textId="77777777" w:rsidR="00AB0D78" w:rsidRPr="00AB0D78" w:rsidRDefault="00AB0D78" w:rsidP="00431EF4">
      <w:pPr>
        <w:pStyle w:val="NoSpacing"/>
        <w:rPr>
          <w:rFonts w:eastAsia="Times New Roman"/>
          <w:sz w:val="16"/>
          <w:szCs w:val="16"/>
        </w:rPr>
      </w:pPr>
    </w:p>
    <w:p w14:paraId="3B4632EB" w14:textId="77777777" w:rsidR="00431EF4" w:rsidRDefault="00000000" w:rsidP="00431EF4">
      <w:pPr>
        <w:pStyle w:val="NoSpacing"/>
      </w:pPr>
      <w:r w:rsidRPr="00431EF4">
        <w:rPr>
          <w:rFonts w:eastAsia="Arial"/>
          <w:b/>
          <w:bCs/>
          <w:color w:val="000000"/>
        </w:rPr>
        <w:t>Foundation Standards</w:t>
      </w:r>
      <w:r w:rsidRPr="00431EF4">
        <w:rPr>
          <w:rFonts w:eastAsia="Arial"/>
          <w:color w:val="000000"/>
        </w:rPr>
        <w:t xml:space="preserve">: </w:t>
      </w:r>
      <w:r w:rsidR="00431EF4" w:rsidRPr="00431EF4">
        <w:t>CCSS.ELA-LITERACY.W.9-10.9 CCSS.ELA-LITERACY.W.11-12.9 CCSS.ELA-LITERACY.RH.9-10.7 CCSS.ELA-LITERACY.RH.11-12.7 CCSS.MATH.CONTENT.HSS.ID.C.7 CCSS.MATH.CONTENT.HSS.IC.B.6 CCSS.MATH.CONTENT.HSN.Q.A.1</w:t>
      </w:r>
    </w:p>
    <w:p w14:paraId="087EE2CD" w14:textId="77777777" w:rsidR="00AB0D78" w:rsidRPr="00AB0D78" w:rsidRDefault="00AB0D78" w:rsidP="00431EF4">
      <w:pPr>
        <w:pStyle w:val="NoSpacing"/>
        <w:rPr>
          <w:sz w:val="16"/>
          <w:szCs w:val="16"/>
        </w:rPr>
      </w:pPr>
    </w:p>
    <w:p w14:paraId="2301A4F0" w14:textId="77777777" w:rsidR="00431EF4" w:rsidRPr="00431EF4" w:rsidRDefault="00431EF4" w:rsidP="00431EF4">
      <w:pPr>
        <w:pStyle w:val="NoSpacing"/>
        <w:rPr>
          <w:rFonts w:asciiTheme="majorHAnsi" w:eastAsia="Times New Roman" w:hAnsiTheme="majorHAnsi" w:cstheme="majorHAnsi"/>
          <w:b/>
          <w:bCs/>
        </w:rPr>
      </w:pPr>
      <w:r w:rsidRPr="00431EF4">
        <w:rPr>
          <w:rFonts w:asciiTheme="majorHAnsi" w:eastAsia="Times New Roman" w:hAnsiTheme="majorHAnsi" w:cstheme="majorHAnsi"/>
          <w:b/>
          <w:bCs/>
        </w:rPr>
        <w:t>Contestants</w:t>
      </w:r>
    </w:p>
    <w:p w14:paraId="11213F6A" w14:textId="77777777" w:rsidR="00431EF4" w:rsidRPr="00931A6C" w:rsidRDefault="00431EF4" w:rsidP="00431EF4">
      <w:pPr>
        <w:pStyle w:val="NoSpacing"/>
      </w:pPr>
      <w:r w:rsidRPr="00931A6C">
        <w:t xml:space="preserve">Applicants for participation can be prescreened based on lesson plan score for participation in the live round by the host site. FFA members are to wear FFA Official Dress and will be scored accordingly. </w:t>
      </w:r>
    </w:p>
    <w:p w14:paraId="438A9023" w14:textId="77777777" w:rsidR="00431EF4" w:rsidRPr="00931A6C" w:rsidRDefault="00431EF4" w:rsidP="00431EF4">
      <w:pPr>
        <w:pStyle w:val="NoSpacing"/>
        <w:numPr>
          <w:ilvl w:val="0"/>
          <w:numId w:val="14"/>
        </w:numPr>
      </w:pPr>
      <w:r w:rsidRPr="00931A6C">
        <w:t>If more participants are entered than the host site can handle, there will be a preliminary cut on Friday. afternoon/evening. The Written lesson plan scores will determine the top individuals who will be invited to come back on Saturday to present their lesson.</w:t>
      </w:r>
    </w:p>
    <w:p w14:paraId="35C86542" w14:textId="77777777" w:rsidR="00431EF4" w:rsidRPr="00931A6C" w:rsidRDefault="00431EF4" w:rsidP="00431EF4">
      <w:pPr>
        <w:pStyle w:val="NoSpacing"/>
        <w:numPr>
          <w:ilvl w:val="0"/>
          <w:numId w:val="14"/>
        </w:numPr>
      </w:pPr>
      <w:r w:rsidRPr="00931A6C">
        <w:t>The presentation may be conducted in two rounds if necessary, preliminary (three to five flights) and finals (one flight). The top individuals from each preliminary flight will advance to the final round.</w:t>
      </w:r>
    </w:p>
    <w:p w14:paraId="63E166F2" w14:textId="77777777" w:rsidR="00431EF4" w:rsidRDefault="00431EF4" w:rsidP="00431EF4">
      <w:pPr>
        <w:pStyle w:val="NoSpacing"/>
        <w:numPr>
          <w:ilvl w:val="0"/>
          <w:numId w:val="14"/>
        </w:numPr>
      </w:pPr>
      <w:r w:rsidRPr="00931A6C">
        <w:t xml:space="preserve">Preliminary presentation flights will be seeded by lesson plan scores. Flights are announced during the team orientation meeting at the start of the event. </w:t>
      </w:r>
    </w:p>
    <w:p w14:paraId="5C6530BF" w14:textId="33071E32" w:rsidR="00431EF4" w:rsidRPr="00431EF4" w:rsidRDefault="00431EF4" w:rsidP="00431EF4">
      <w:pPr>
        <w:pStyle w:val="NoSpacing"/>
        <w:rPr>
          <w:rFonts w:asciiTheme="majorHAnsi" w:eastAsia="Times New Roman" w:hAnsiTheme="majorHAnsi" w:cstheme="majorHAnsi"/>
          <w:b/>
          <w:bCs/>
        </w:rPr>
      </w:pPr>
      <w:r w:rsidRPr="00431EF4">
        <w:rPr>
          <w:rFonts w:asciiTheme="majorHAnsi" w:eastAsia="Times New Roman" w:hAnsiTheme="majorHAnsi" w:cstheme="majorHAnsi"/>
          <w:b/>
          <w:bCs/>
        </w:rPr>
        <w:t>Classes</w:t>
      </w:r>
    </w:p>
    <w:p w14:paraId="37F80ECB" w14:textId="77777777" w:rsidR="00431EF4" w:rsidRPr="00AB0D78" w:rsidRDefault="00431EF4" w:rsidP="00431EF4">
      <w:pPr>
        <w:pStyle w:val="NoSpacing"/>
        <w:rPr>
          <w:rFonts w:asciiTheme="majorHAnsi" w:eastAsia="Times New Roman" w:hAnsiTheme="majorHAnsi" w:cstheme="majorHAnsi"/>
          <w:sz w:val="12"/>
          <w:szCs w:val="12"/>
        </w:rPr>
      </w:pPr>
    </w:p>
    <w:tbl>
      <w:tblPr>
        <w:tblW w:w="3300" w:type="dxa"/>
        <w:tblInd w:w="709" w:type="dxa"/>
        <w:tblBorders>
          <w:top w:val="nil"/>
          <w:left w:val="nil"/>
          <w:bottom w:val="nil"/>
          <w:right w:val="nil"/>
          <w:insideH w:val="nil"/>
          <w:insideV w:val="nil"/>
        </w:tblBorders>
        <w:tblLayout w:type="fixed"/>
        <w:tblLook w:val="0600" w:firstRow="0" w:lastRow="0" w:firstColumn="0" w:lastColumn="0" w:noHBand="1" w:noVBand="1"/>
      </w:tblPr>
      <w:tblGrid>
        <w:gridCol w:w="1725"/>
        <w:gridCol w:w="1575"/>
      </w:tblGrid>
      <w:tr w:rsidR="00431EF4" w:rsidRPr="00931A6C" w14:paraId="5107D4A0" w14:textId="77777777" w:rsidTr="00431EF4">
        <w:trPr>
          <w:trHeight w:val="616"/>
        </w:trPr>
        <w:tc>
          <w:tcPr>
            <w:tcW w:w="1725"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310BFB96" w14:textId="77777777" w:rsidR="00431EF4" w:rsidRPr="00431EF4" w:rsidRDefault="00431EF4" w:rsidP="00431EF4">
            <w:pPr>
              <w:pStyle w:val="NoSpacing"/>
              <w:rPr>
                <w:rFonts w:asciiTheme="majorHAnsi" w:eastAsia="Times New Roman" w:hAnsiTheme="majorHAnsi" w:cstheme="majorHAnsi"/>
              </w:rPr>
            </w:pPr>
            <w:r w:rsidRPr="00431EF4">
              <w:rPr>
                <w:rFonts w:asciiTheme="majorHAnsi" w:eastAsia="Times New Roman" w:hAnsiTheme="majorHAnsi" w:cstheme="majorHAnsi"/>
              </w:rPr>
              <w:t>Class</w:t>
            </w:r>
          </w:p>
        </w:tc>
        <w:tc>
          <w:tcPr>
            <w:tcW w:w="1575"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14:paraId="33BF680F" w14:textId="77777777" w:rsidR="00431EF4" w:rsidRPr="00431EF4" w:rsidRDefault="00431EF4" w:rsidP="00431EF4">
            <w:pPr>
              <w:pStyle w:val="NoSpacing"/>
              <w:rPr>
                <w:rFonts w:asciiTheme="majorHAnsi" w:eastAsia="Times New Roman" w:hAnsiTheme="majorHAnsi" w:cstheme="majorHAnsi"/>
              </w:rPr>
            </w:pPr>
            <w:r w:rsidRPr="00431EF4">
              <w:rPr>
                <w:rFonts w:asciiTheme="majorHAnsi" w:eastAsia="Times New Roman" w:hAnsiTheme="majorHAnsi" w:cstheme="majorHAnsi"/>
              </w:rPr>
              <w:t>Individual Points</w:t>
            </w:r>
          </w:p>
        </w:tc>
      </w:tr>
      <w:tr w:rsidR="00431EF4" w:rsidRPr="00931A6C" w14:paraId="0DF37FC8" w14:textId="77777777" w:rsidTr="00431EF4">
        <w:trPr>
          <w:trHeight w:val="450"/>
        </w:trPr>
        <w:tc>
          <w:tcPr>
            <w:tcW w:w="1725" w:type="dxa"/>
            <w:tcBorders>
              <w:top w:val="nil"/>
              <w:left w:val="single" w:sz="5" w:space="0" w:color="000000"/>
              <w:bottom w:val="single" w:sz="5" w:space="0" w:color="000000"/>
              <w:right w:val="single" w:sz="5" w:space="0" w:color="000000"/>
            </w:tcBorders>
            <w:tcMar>
              <w:top w:w="20" w:type="dxa"/>
              <w:left w:w="20" w:type="dxa"/>
              <w:bottom w:w="20" w:type="dxa"/>
              <w:right w:w="20" w:type="dxa"/>
            </w:tcMar>
          </w:tcPr>
          <w:p w14:paraId="3474DB69" w14:textId="77777777" w:rsidR="00431EF4" w:rsidRPr="00431EF4" w:rsidRDefault="00431EF4" w:rsidP="00431EF4">
            <w:pPr>
              <w:pStyle w:val="NoSpacing"/>
              <w:rPr>
                <w:rFonts w:asciiTheme="majorHAnsi" w:eastAsia="Times New Roman" w:hAnsiTheme="majorHAnsi" w:cstheme="majorHAnsi"/>
              </w:rPr>
            </w:pPr>
            <w:r w:rsidRPr="00431EF4">
              <w:rPr>
                <w:rFonts w:asciiTheme="majorHAnsi" w:eastAsia="Times New Roman" w:hAnsiTheme="majorHAnsi" w:cstheme="majorHAnsi"/>
              </w:rPr>
              <w:t>Lesson Plan</w:t>
            </w:r>
          </w:p>
        </w:tc>
        <w:tc>
          <w:tcPr>
            <w:tcW w:w="1575" w:type="dxa"/>
            <w:tcBorders>
              <w:top w:val="nil"/>
              <w:left w:val="nil"/>
              <w:bottom w:val="single" w:sz="5" w:space="0" w:color="000000"/>
              <w:right w:val="single" w:sz="5" w:space="0" w:color="000000"/>
            </w:tcBorders>
            <w:tcMar>
              <w:top w:w="20" w:type="dxa"/>
              <w:left w:w="20" w:type="dxa"/>
              <w:bottom w:w="20" w:type="dxa"/>
              <w:right w:w="20" w:type="dxa"/>
            </w:tcMar>
          </w:tcPr>
          <w:p w14:paraId="02122A75" w14:textId="77777777" w:rsidR="00431EF4" w:rsidRPr="00431EF4" w:rsidRDefault="00431EF4" w:rsidP="00431EF4">
            <w:pPr>
              <w:pStyle w:val="NoSpacing"/>
              <w:rPr>
                <w:rFonts w:asciiTheme="majorHAnsi" w:eastAsia="Times New Roman" w:hAnsiTheme="majorHAnsi" w:cstheme="majorHAnsi"/>
              </w:rPr>
            </w:pPr>
            <w:r w:rsidRPr="00431EF4">
              <w:rPr>
                <w:rFonts w:asciiTheme="majorHAnsi" w:eastAsia="Times New Roman" w:hAnsiTheme="majorHAnsi" w:cstheme="majorHAnsi"/>
              </w:rPr>
              <w:t>100</w:t>
            </w:r>
          </w:p>
        </w:tc>
      </w:tr>
      <w:tr w:rsidR="00431EF4" w:rsidRPr="00931A6C" w14:paraId="42D5C6AA" w14:textId="77777777" w:rsidTr="00431EF4">
        <w:trPr>
          <w:trHeight w:val="480"/>
        </w:trPr>
        <w:tc>
          <w:tcPr>
            <w:tcW w:w="1725" w:type="dxa"/>
            <w:tcBorders>
              <w:top w:val="nil"/>
              <w:left w:val="single" w:sz="5" w:space="0" w:color="000000"/>
              <w:bottom w:val="single" w:sz="5" w:space="0" w:color="000000"/>
              <w:right w:val="single" w:sz="5" w:space="0" w:color="000000"/>
            </w:tcBorders>
            <w:tcMar>
              <w:top w:w="20" w:type="dxa"/>
              <w:left w:w="20" w:type="dxa"/>
              <w:bottom w:w="20" w:type="dxa"/>
              <w:right w:w="20" w:type="dxa"/>
            </w:tcMar>
          </w:tcPr>
          <w:p w14:paraId="5179D4C1" w14:textId="77777777" w:rsidR="00431EF4" w:rsidRPr="00431EF4" w:rsidRDefault="00431EF4" w:rsidP="00431EF4">
            <w:pPr>
              <w:pStyle w:val="NoSpacing"/>
              <w:rPr>
                <w:rFonts w:asciiTheme="majorHAnsi" w:eastAsia="Times New Roman" w:hAnsiTheme="majorHAnsi" w:cstheme="majorHAnsi"/>
              </w:rPr>
            </w:pPr>
            <w:r w:rsidRPr="00431EF4">
              <w:rPr>
                <w:rFonts w:asciiTheme="majorHAnsi" w:eastAsia="Times New Roman" w:hAnsiTheme="majorHAnsi" w:cstheme="majorHAnsi"/>
              </w:rPr>
              <w:t>Demonstration</w:t>
            </w:r>
          </w:p>
        </w:tc>
        <w:tc>
          <w:tcPr>
            <w:tcW w:w="1575" w:type="dxa"/>
            <w:tcBorders>
              <w:top w:val="nil"/>
              <w:left w:val="nil"/>
              <w:bottom w:val="single" w:sz="5" w:space="0" w:color="000000"/>
              <w:right w:val="single" w:sz="5" w:space="0" w:color="000000"/>
            </w:tcBorders>
            <w:tcMar>
              <w:top w:w="20" w:type="dxa"/>
              <w:left w:w="20" w:type="dxa"/>
              <w:bottom w:w="20" w:type="dxa"/>
              <w:right w:w="20" w:type="dxa"/>
            </w:tcMar>
          </w:tcPr>
          <w:p w14:paraId="49E3CA54" w14:textId="77777777" w:rsidR="00431EF4" w:rsidRPr="00431EF4" w:rsidRDefault="00431EF4" w:rsidP="00431EF4">
            <w:pPr>
              <w:pStyle w:val="NoSpacing"/>
              <w:rPr>
                <w:rFonts w:asciiTheme="majorHAnsi" w:eastAsia="Times New Roman" w:hAnsiTheme="majorHAnsi" w:cstheme="majorHAnsi"/>
              </w:rPr>
            </w:pPr>
            <w:r w:rsidRPr="00431EF4">
              <w:rPr>
                <w:rFonts w:asciiTheme="majorHAnsi" w:eastAsia="Times New Roman" w:hAnsiTheme="majorHAnsi" w:cstheme="majorHAnsi"/>
              </w:rPr>
              <w:t>200</w:t>
            </w:r>
          </w:p>
        </w:tc>
      </w:tr>
      <w:tr w:rsidR="00431EF4" w:rsidRPr="00931A6C" w14:paraId="53318FBF" w14:textId="77777777" w:rsidTr="00431EF4">
        <w:trPr>
          <w:trHeight w:val="420"/>
        </w:trPr>
        <w:tc>
          <w:tcPr>
            <w:tcW w:w="1725" w:type="dxa"/>
            <w:tcBorders>
              <w:top w:val="nil"/>
              <w:left w:val="single" w:sz="5" w:space="0" w:color="000000"/>
              <w:bottom w:val="single" w:sz="5" w:space="0" w:color="000000"/>
              <w:right w:val="single" w:sz="5" w:space="0" w:color="000000"/>
            </w:tcBorders>
            <w:tcMar>
              <w:top w:w="20" w:type="dxa"/>
              <w:left w:w="20" w:type="dxa"/>
              <w:bottom w:w="20" w:type="dxa"/>
              <w:right w:w="20" w:type="dxa"/>
            </w:tcMar>
          </w:tcPr>
          <w:p w14:paraId="1E3352E8" w14:textId="77777777" w:rsidR="00431EF4" w:rsidRPr="00431EF4" w:rsidRDefault="00431EF4" w:rsidP="00431EF4">
            <w:pPr>
              <w:pStyle w:val="NoSpacing"/>
              <w:rPr>
                <w:rFonts w:asciiTheme="majorHAnsi" w:eastAsia="Times New Roman" w:hAnsiTheme="majorHAnsi" w:cstheme="majorHAnsi"/>
              </w:rPr>
            </w:pPr>
            <w:r w:rsidRPr="00431EF4">
              <w:rPr>
                <w:rFonts w:asciiTheme="majorHAnsi" w:eastAsia="Times New Roman" w:hAnsiTheme="majorHAnsi" w:cstheme="majorHAnsi"/>
              </w:rPr>
              <w:t>Judges Questions</w:t>
            </w:r>
          </w:p>
        </w:tc>
        <w:tc>
          <w:tcPr>
            <w:tcW w:w="1575" w:type="dxa"/>
            <w:tcBorders>
              <w:top w:val="nil"/>
              <w:left w:val="nil"/>
              <w:bottom w:val="single" w:sz="5" w:space="0" w:color="000000"/>
              <w:right w:val="single" w:sz="5" w:space="0" w:color="000000"/>
            </w:tcBorders>
            <w:tcMar>
              <w:top w:w="20" w:type="dxa"/>
              <w:left w:w="20" w:type="dxa"/>
              <w:bottom w:w="20" w:type="dxa"/>
              <w:right w:w="20" w:type="dxa"/>
            </w:tcMar>
          </w:tcPr>
          <w:p w14:paraId="32005E61" w14:textId="77777777" w:rsidR="00431EF4" w:rsidRPr="00431EF4" w:rsidRDefault="00431EF4" w:rsidP="00431EF4">
            <w:pPr>
              <w:pStyle w:val="NoSpacing"/>
              <w:rPr>
                <w:rFonts w:asciiTheme="majorHAnsi" w:eastAsia="Times New Roman" w:hAnsiTheme="majorHAnsi" w:cstheme="majorHAnsi"/>
              </w:rPr>
            </w:pPr>
            <w:r w:rsidRPr="00431EF4">
              <w:rPr>
                <w:rFonts w:asciiTheme="majorHAnsi" w:eastAsia="Times New Roman" w:hAnsiTheme="majorHAnsi" w:cstheme="majorHAnsi"/>
              </w:rPr>
              <w:t>50</w:t>
            </w:r>
          </w:p>
        </w:tc>
      </w:tr>
      <w:tr w:rsidR="00431EF4" w:rsidRPr="00931A6C" w14:paraId="3A406B0A" w14:textId="77777777" w:rsidTr="00431EF4">
        <w:trPr>
          <w:trHeight w:val="465"/>
        </w:trPr>
        <w:tc>
          <w:tcPr>
            <w:tcW w:w="1725" w:type="dxa"/>
            <w:tcBorders>
              <w:top w:val="nil"/>
              <w:left w:val="single" w:sz="5" w:space="0" w:color="000000"/>
              <w:bottom w:val="single" w:sz="5" w:space="0" w:color="000000"/>
              <w:right w:val="single" w:sz="5" w:space="0" w:color="000000"/>
            </w:tcBorders>
            <w:tcMar>
              <w:top w:w="20" w:type="dxa"/>
              <w:left w:w="20" w:type="dxa"/>
              <w:bottom w:w="20" w:type="dxa"/>
              <w:right w:w="20" w:type="dxa"/>
            </w:tcMar>
          </w:tcPr>
          <w:p w14:paraId="2F646A6E" w14:textId="77777777" w:rsidR="00431EF4" w:rsidRPr="00431EF4" w:rsidRDefault="00431EF4" w:rsidP="00431EF4">
            <w:pPr>
              <w:pStyle w:val="NoSpacing"/>
              <w:rPr>
                <w:rFonts w:asciiTheme="majorHAnsi" w:eastAsia="Times New Roman" w:hAnsiTheme="majorHAnsi" w:cstheme="majorHAnsi"/>
              </w:rPr>
            </w:pPr>
            <w:r w:rsidRPr="00431EF4">
              <w:rPr>
                <w:rFonts w:asciiTheme="majorHAnsi" w:eastAsia="Times New Roman" w:hAnsiTheme="majorHAnsi" w:cstheme="majorHAnsi"/>
              </w:rPr>
              <w:t>Written Test</w:t>
            </w:r>
          </w:p>
        </w:tc>
        <w:tc>
          <w:tcPr>
            <w:tcW w:w="1575" w:type="dxa"/>
            <w:tcBorders>
              <w:top w:val="nil"/>
              <w:left w:val="nil"/>
              <w:bottom w:val="single" w:sz="5" w:space="0" w:color="000000"/>
              <w:right w:val="single" w:sz="5" w:space="0" w:color="000000"/>
            </w:tcBorders>
            <w:tcMar>
              <w:top w:w="20" w:type="dxa"/>
              <w:left w:w="20" w:type="dxa"/>
              <w:bottom w:w="20" w:type="dxa"/>
              <w:right w:w="20" w:type="dxa"/>
            </w:tcMar>
          </w:tcPr>
          <w:p w14:paraId="3A53C1D9" w14:textId="77777777" w:rsidR="00431EF4" w:rsidRPr="00431EF4" w:rsidRDefault="00431EF4" w:rsidP="00431EF4">
            <w:pPr>
              <w:pStyle w:val="NoSpacing"/>
              <w:rPr>
                <w:rFonts w:asciiTheme="majorHAnsi" w:eastAsia="Times New Roman" w:hAnsiTheme="majorHAnsi" w:cstheme="majorHAnsi"/>
              </w:rPr>
            </w:pPr>
            <w:r w:rsidRPr="00431EF4">
              <w:rPr>
                <w:rFonts w:asciiTheme="majorHAnsi" w:eastAsia="Times New Roman" w:hAnsiTheme="majorHAnsi" w:cstheme="majorHAnsi"/>
              </w:rPr>
              <w:t xml:space="preserve">50 </w:t>
            </w:r>
          </w:p>
        </w:tc>
      </w:tr>
      <w:tr w:rsidR="00431EF4" w:rsidRPr="00931A6C" w14:paraId="7CA478F1" w14:textId="77777777" w:rsidTr="00431EF4">
        <w:trPr>
          <w:trHeight w:val="375"/>
        </w:trPr>
        <w:tc>
          <w:tcPr>
            <w:tcW w:w="1725" w:type="dxa"/>
            <w:tcBorders>
              <w:top w:val="nil"/>
              <w:left w:val="single" w:sz="5" w:space="0" w:color="000000"/>
              <w:bottom w:val="single" w:sz="5" w:space="0" w:color="000000"/>
              <w:right w:val="single" w:sz="5" w:space="0" w:color="000000"/>
            </w:tcBorders>
            <w:tcMar>
              <w:top w:w="20" w:type="dxa"/>
              <w:left w:w="20" w:type="dxa"/>
              <w:bottom w:w="20" w:type="dxa"/>
              <w:right w:w="20" w:type="dxa"/>
            </w:tcMar>
          </w:tcPr>
          <w:p w14:paraId="545723DE" w14:textId="77777777" w:rsidR="00431EF4" w:rsidRPr="00431EF4" w:rsidRDefault="00431EF4" w:rsidP="00431EF4">
            <w:pPr>
              <w:pStyle w:val="NoSpacing"/>
              <w:rPr>
                <w:rFonts w:asciiTheme="majorHAnsi" w:eastAsia="Times New Roman" w:hAnsiTheme="majorHAnsi" w:cstheme="majorHAnsi"/>
              </w:rPr>
            </w:pPr>
            <w:r w:rsidRPr="00431EF4">
              <w:rPr>
                <w:rFonts w:asciiTheme="majorHAnsi" w:eastAsia="Times New Roman" w:hAnsiTheme="majorHAnsi" w:cstheme="majorHAnsi"/>
              </w:rPr>
              <w:t>TOTAL</w:t>
            </w:r>
          </w:p>
        </w:tc>
        <w:tc>
          <w:tcPr>
            <w:tcW w:w="1575" w:type="dxa"/>
            <w:tcBorders>
              <w:top w:val="nil"/>
              <w:left w:val="nil"/>
              <w:bottom w:val="single" w:sz="5" w:space="0" w:color="000000"/>
              <w:right w:val="single" w:sz="5" w:space="0" w:color="000000"/>
            </w:tcBorders>
            <w:tcMar>
              <w:top w:w="20" w:type="dxa"/>
              <w:left w:w="20" w:type="dxa"/>
              <w:bottom w:w="20" w:type="dxa"/>
              <w:right w:w="20" w:type="dxa"/>
            </w:tcMar>
          </w:tcPr>
          <w:p w14:paraId="2E07CF32" w14:textId="77777777" w:rsidR="00431EF4" w:rsidRPr="00431EF4" w:rsidRDefault="00431EF4" w:rsidP="00431EF4">
            <w:pPr>
              <w:pStyle w:val="NoSpacing"/>
              <w:rPr>
                <w:rFonts w:asciiTheme="majorHAnsi" w:eastAsia="Times New Roman" w:hAnsiTheme="majorHAnsi" w:cstheme="majorHAnsi"/>
              </w:rPr>
            </w:pPr>
            <w:r w:rsidRPr="00431EF4">
              <w:rPr>
                <w:rFonts w:asciiTheme="majorHAnsi" w:eastAsia="Times New Roman" w:hAnsiTheme="majorHAnsi" w:cstheme="majorHAnsi"/>
              </w:rPr>
              <w:t>400</w:t>
            </w:r>
          </w:p>
        </w:tc>
      </w:tr>
    </w:tbl>
    <w:p w14:paraId="181ABE16" w14:textId="77777777" w:rsidR="00431EF4" w:rsidRPr="00431EF4" w:rsidRDefault="00431EF4" w:rsidP="00431EF4">
      <w:pPr>
        <w:pStyle w:val="NoSpacing"/>
        <w:rPr>
          <w:rFonts w:asciiTheme="majorHAnsi" w:eastAsia="Times New Roman" w:hAnsiTheme="majorHAnsi" w:cstheme="majorHAnsi"/>
          <w:b/>
          <w:bCs/>
        </w:rPr>
      </w:pPr>
      <w:r w:rsidRPr="00431EF4">
        <w:rPr>
          <w:rFonts w:asciiTheme="majorHAnsi" w:eastAsia="Times New Roman" w:hAnsiTheme="majorHAnsi" w:cstheme="majorHAnsi"/>
          <w:b/>
          <w:bCs/>
        </w:rPr>
        <w:t>Tie Breaker</w:t>
      </w:r>
    </w:p>
    <w:p w14:paraId="54FB199F" w14:textId="77777777" w:rsidR="00431EF4" w:rsidRPr="00931A6C" w:rsidRDefault="00431EF4" w:rsidP="00431EF4">
      <w:pPr>
        <w:pStyle w:val="NoSpacing"/>
        <w:rPr>
          <w:rFonts w:asciiTheme="majorHAnsi" w:eastAsia="Times New Roman" w:hAnsiTheme="majorHAnsi" w:cstheme="majorHAnsi"/>
        </w:rPr>
      </w:pPr>
      <w:r w:rsidRPr="00931A6C">
        <w:rPr>
          <w:rFonts w:asciiTheme="majorHAnsi" w:eastAsia="Times New Roman" w:hAnsiTheme="majorHAnsi" w:cstheme="majorHAnsi"/>
        </w:rPr>
        <w:t>Team tiebreakers will be settled in the following order:</w:t>
      </w:r>
    </w:p>
    <w:p w14:paraId="4012DB7A" w14:textId="77777777" w:rsidR="00431EF4" w:rsidRPr="00931A6C" w:rsidRDefault="00431EF4" w:rsidP="00CE088B">
      <w:pPr>
        <w:pStyle w:val="NoSpacing"/>
        <w:numPr>
          <w:ilvl w:val="0"/>
          <w:numId w:val="15"/>
        </w:numPr>
        <w:rPr>
          <w:rFonts w:asciiTheme="majorHAnsi" w:eastAsia="Times New Roman" w:hAnsiTheme="majorHAnsi" w:cstheme="majorHAnsi"/>
        </w:rPr>
      </w:pPr>
      <w:r w:rsidRPr="00931A6C">
        <w:rPr>
          <w:rFonts w:asciiTheme="majorHAnsi" w:eastAsia="Times New Roman" w:hAnsiTheme="majorHAnsi" w:cstheme="majorHAnsi"/>
        </w:rPr>
        <w:t>Lesson Plan - Lesson rank</w:t>
      </w:r>
    </w:p>
    <w:p w14:paraId="2E7AB4AF" w14:textId="77777777" w:rsidR="00431EF4" w:rsidRPr="00931A6C" w:rsidRDefault="00431EF4" w:rsidP="00CE088B">
      <w:pPr>
        <w:pStyle w:val="NoSpacing"/>
        <w:numPr>
          <w:ilvl w:val="0"/>
          <w:numId w:val="15"/>
        </w:numPr>
        <w:rPr>
          <w:rFonts w:asciiTheme="majorHAnsi" w:eastAsia="Times New Roman" w:hAnsiTheme="majorHAnsi" w:cstheme="majorHAnsi"/>
        </w:rPr>
      </w:pPr>
      <w:r w:rsidRPr="00931A6C">
        <w:rPr>
          <w:rFonts w:asciiTheme="majorHAnsi" w:eastAsia="Times New Roman" w:hAnsiTheme="majorHAnsi" w:cstheme="majorHAnsi"/>
        </w:rPr>
        <w:t>Lesson Demonstration - Demonstration rank</w:t>
      </w:r>
    </w:p>
    <w:p w14:paraId="34725D7D" w14:textId="77777777" w:rsidR="00431EF4" w:rsidRDefault="00431EF4" w:rsidP="00CE088B">
      <w:pPr>
        <w:pStyle w:val="NoSpacing"/>
        <w:numPr>
          <w:ilvl w:val="0"/>
          <w:numId w:val="15"/>
        </w:numPr>
        <w:rPr>
          <w:rFonts w:asciiTheme="majorHAnsi" w:eastAsia="Times New Roman" w:hAnsiTheme="majorHAnsi" w:cstheme="majorHAnsi"/>
        </w:rPr>
      </w:pPr>
      <w:r w:rsidRPr="00931A6C">
        <w:rPr>
          <w:rFonts w:asciiTheme="majorHAnsi" w:eastAsia="Times New Roman" w:hAnsiTheme="majorHAnsi" w:cstheme="majorHAnsi"/>
        </w:rPr>
        <w:t>Test Score Total</w:t>
      </w:r>
    </w:p>
    <w:p w14:paraId="22795BEE" w14:textId="77777777" w:rsidR="00431EF4" w:rsidRPr="00CE088B" w:rsidRDefault="00431EF4" w:rsidP="00431EF4">
      <w:pPr>
        <w:pStyle w:val="NoSpacing"/>
        <w:rPr>
          <w:rFonts w:asciiTheme="majorHAnsi" w:eastAsia="Times New Roman" w:hAnsiTheme="majorHAnsi" w:cstheme="majorHAnsi"/>
          <w:b/>
          <w:bCs/>
        </w:rPr>
      </w:pPr>
      <w:r w:rsidRPr="00CE088B">
        <w:rPr>
          <w:rFonts w:asciiTheme="majorHAnsi" w:eastAsia="Times New Roman" w:hAnsiTheme="majorHAnsi" w:cstheme="majorHAnsi"/>
          <w:b/>
          <w:bCs/>
        </w:rPr>
        <w:t>Rules</w:t>
      </w:r>
    </w:p>
    <w:p w14:paraId="24C872EF" w14:textId="77777777" w:rsidR="00431EF4" w:rsidRPr="00931A6C" w:rsidRDefault="00431EF4" w:rsidP="00CE088B">
      <w:pPr>
        <w:pStyle w:val="NoSpacing"/>
        <w:numPr>
          <w:ilvl w:val="0"/>
          <w:numId w:val="16"/>
        </w:numPr>
        <w:rPr>
          <w:rFonts w:asciiTheme="majorHAnsi" w:eastAsia="Times New Roman" w:hAnsiTheme="majorHAnsi" w:cstheme="majorHAnsi"/>
        </w:rPr>
      </w:pPr>
      <w:r w:rsidRPr="00931A6C">
        <w:rPr>
          <w:rFonts w:asciiTheme="majorHAnsi" w:eastAsia="Times New Roman" w:hAnsiTheme="majorHAnsi" w:cstheme="majorHAnsi"/>
        </w:rPr>
        <w:t>Each year a new agricultural content area will be chosen from a rotating list in the National AFNR standards and selected in this order tying with specific pathway content standards:</w:t>
      </w:r>
    </w:p>
    <w:p w14:paraId="38EDFA84" w14:textId="77777777" w:rsidR="00431EF4" w:rsidRPr="00931A6C" w:rsidRDefault="00431EF4" w:rsidP="00CE088B">
      <w:pPr>
        <w:pStyle w:val="NoSpacing"/>
        <w:numPr>
          <w:ilvl w:val="1"/>
          <w:numId w:val="16"/>
        </w:numPr>
        <w:rPr>
          <w:rFonts w:asciiTheme="majorHAnsi" w:eastAsia="Times New Roman" w:hAnsiTheme="majorHAnsi" w:cstheme="majorHAnsi"/>
        </w:rPr>
      </w:pPr>
      <w:r w:rsidRPr="00931A6C">
        <w:rPr>
          <w:rFonts w:asciiTheme="majorHAnsi" w:eastAsia="Times New Roman" w:hAnsiTheme="majorHAnsi" w:cstheme="majorHAnsi"/>
        </w:rPr>
        <w:t>2025: Agribusiness Systems</w:t>
      </w:r>
    </w:p>
    <w:p w14:paraId="1CB05C91" w14:textId="77777777" w:rsidR="00431EF4" w:rsidRPr="00931A6C" w:rsidRDefault="00431EF4" w:rsidP="00CE088B">
      <w:pPr>
        <w:pStyle w:val="NoSpacing"/>
        <w:numPr>
          <w:ilvl w:val="1"/>
          <w:numId w:val="16"/>
        </w:numPr>
        <w:rPr>
          <w:rFonts w:asciiTheme="majorHAnsi" w:eastAsia="Times New Roman" w:hAnsiTheme="majorHAnsi" w:cstheme="majorHAnsi"/>
        </w:rPr>
      </w:pPr>
      <w:r w:rsidRPr="00931A6C">
        <w:rPr>
          <w:rFonts w:asciiTheme="majorHAnsi" w:eastAsia="Times New Roman" w:hAnsiTheme="majorHAnsi" w:cstheme="majorHAnsi"/>
        </w:rPr>
        <w:t>2026: Animal Systems</w:t>
      </w:r>
    </w:p>
    <w:p w14:paraId="34DBEC83" w14:textId="77777777" w:rsidR="00431EF4" w:rsidRPr="00931A6C" w:rsidRDefault="00431EF4" w:rsidP="00CE088B">
      <w:pPr>
        <w:pStyle w:val="NoSpacing"/>
        <w:numPr>
          <w:ilvl w:val="1"/>
          <w:numId w:val="16"/>
        </w:numPr>
        <w:rPr>
          <w:rFonts w:asciiTheme="majorHAnsi" w:eastAsia="Times New Roman" w:hAnsiTheme="majorHAnsi" w:cstheme="majorHAnsi"/>
        </w:rPr>
      </w:pPr>
      <w:r w:rsidRPr="00931A6C">
        <w:rPr>
          <w:rFonts w:asciiTheme="majorHAnsi" w:eastAsia="Times New Roman" w:hAnsiTheme="majorHAnsi" w:cstheme="majorHAnsi"/>
        </w:rPr>
        <w:t>2027: Biotechnology Systems</w:t>
      </w:r>
    </w:p>
    <w:p w14:paraId="740D1C27" w14:textId="77777777" w:rsidR="00431EF4" w:rsidRPr="00931A6C" w:rsidRDefault="00431EF4" w:rsidP="00CE088B">
      <w:pPr>
        <w:pStyle w:val="NoSpacing"/>
        <w:numPr>
          <w:ilvl w:val="1"/>
          <w:numId w:val="16"/>
        </w:numPr>
        <w:rPr>
          <w:rFonts w:asciiTheme="majorHAnsi" w:eastAsia="Times New Roman" w:hAnsiTheme="majorHAnsi" w:cstheme="majorHAnsi"/>
        </w:rPr>
      </w:pPr>
      <w:r w:rsidRPr="00931A6C">
        <w:rPr>
          <w:rFonts w:asciiTheme="majorHAnsi" w:eastAsia="Times New Roman" w:hAnsiTheme="majorHAnsi" w:cstheme="majorHAnsi"/>
        </w:rPr>
        <w:t>2028: Environmental Service Systems</w:t>
      </w:r>
    </w:p>
    <w:p w14:paraId="35FDF7B5" w14:textId="77777777" w:rsidR="00431EF4" w:rsidRPr="00931A6C" w:rsidRDefault="00431EF4" w:rsidP="00CE088B">
      <w:pPr>
        <w:pStyle w:val="NoSpacing"/>
        <w:numPr>
          <w:ilvl w:val="1"/>
          <w:numId w:val="16"/>
        </w:numPr>
        <w:rPr>
          <w:rFonts w:asciiTheme="majorHAnsi" w:eastAsia="Times New Roman" w:hAnsiTheme="majorHAnsi" w:cstheme="majorHAnsi"/>
        </w:rPr>
      </w:pPr>
      <w:r w:rsidRPr="00931A6C">
        <w:rPr>
          <w:rFonts w:asciiTheme="majorHAnsi" w:eastAsia="Times New Roman" w:hAnsiTheme="majorHAnsi" w:cstheme="majorHAnsi"/>
        </w:rPr>
        <w:t>2029: Food Products and Processing Systems</w:t>
      </w:r>
    </w:p>
    <w:p w14:paraId="6B14B830" w14:textId="77777777" w:rsidR="00431EF4" w:rsidRPr="00931A6C" w:rsidRDefault="00431EF4" w:rsidP="00CE088B">
      <w:pPr>
        <w:pStyle w:val="NoSpacing"/>
        <w:numPr>
          <w:ilvl w:val="1"/>
          <w:numId w:val="16"/>
        </w:numPr>
        <w:rPr>
          <w:rFonts w:asciiTheme="majorHAnsi" w:eastAsia="Times New Roman" w:hAnsiTheme="majorHAnsi" w:cstheme="majorHAnsi"/>
        </w:rPr>
      </w:pPr>
      <w:r w:rsidRPr="00931A6C">
        <w:rPr>
          <w:rFonts w:asciiTheme="majorHAnsi" w:eastAsia="Times New Roman" w:hAnsiTheme="majorHAnsi" w:cstheme="majorHAnsi"/>
        </w:rPr>
        <w:t>2030: Natural Resource Systems</w:t>
      </w:r>
    </w:p>
    <w:p w14:paraId="14EAF6B0" w14:textId="77777777" w:rsidR="00431EF4" w:rsidRPr="00931A6C" w:rsidRDefault="00431EF4" w:rsidP="00CE088B">
      <w:pPr>
        <w:pStyle w:val="NoSpacing"/>
        <w:numPr>
          <w:ilvl w:val="1"/>
          <w:numId w:val="16"/>
        </w:numPr>
        <w:rPr>
          <w:rFonts w:asciiTheme="majorHAnsi" w:eastAsia="Times New Roman" w:hAnsiTheme="majorHAnsi" w:cstheme="majorHAnsi"/>
        </w:rPr>
      </w:pPr>
      <w:r w:rsidRPr="00931A6C">
        <w:rPr>
          <w:rFonts w:asciiTheme="majorHAnsi" w:eastAsia="Times New Roman" w:hAnsiTheme="majorHAnsi" w:cstheme="majorHAnsi"/>
        </w:rPr>
        <w:t>2031: Plant Systems</w:t>
      </w:r>
    </w:p>
    <w:p w14:paraId="15066B1F" w14:textId="77777777" w:rsidR="00431EF4" w:rsidRPr="00931A6C" w:rsidRDefault="00431EF4" w:rsidP="00CE088B">
      <w:pPr>
        <w:pStyle w:val="NoSpacing"/>
        <w:numPr>
          <w:ilvl w:val="1"/>
          <w:numId w:val="16"/>
        </w:numPr>
        <w:rPr>
          <w:rFonts w:asciiTheme="majorHAnsi" w:eastAsia="Times New Roman" w:hAnsiTheme="majorHAnsi" w:cstheme="majorHAnsi"/>
        </w:rPr>
      </w:pPr>
      <w:r w:rsidRPr="00931A6C">
        <w:rPr>
          <w:rFonts w:asciiTheme="majorHAnsi" w:eastAsia="Times New Roman" w:hAnsiTheme="majorHAnsi" w:cstheme="majorHAnsi"/>
        </w:rPr>
        <w:t>2032: Power, Structural and Technical Systems</w:t>
      </w:r>
    </w:p>
    <w:p w14:paraId="1A9A1C4A" w14:textId="77777777" w:rsidR="00431EF4" w:rsidRPr="00931A6C" w:rsidRDefault="00431EF4" w:rsidP="00431EF4">
      <w:pPr>
        <w:pStyle w:val="NoSpacing"/>
        <w:rPr>
          <w:rFonts w:asciiTheme="majorHAnsi" w:eastAsia="Times New Roman" w:hAnsiTheme="majorHAnsi" w:cstheme="majorHAnsi"/>
        </w:rPr>
      </w:pPr>
      <w:r w:rsidRPr="00931A6C">
        <w:rPr>
          <w:rFonts w:asciiTheme="majorHAnsi" w:eastAsia="Times New Roman" w:hAnsiTheme="majorHAnsi" w:cstheme="majorHAnsi"/>
        </w:rPr>
        <w:lastRenderedPageBreak/>
        <w:t xml:space="preserve">Contestants </w:t>
      </w:r>
      <w:r w:rsidRPr="00931A6C">
        <w:rPr>
          <w:rFonts w:asciiTheme="majorHAnsi" w:eastAsia="Times New Roman" w:hAnsiTheme="majorHAnsi" w:cstheme="majorHAnsi"/>
          <w:u w:val="single"/>
        </w:rPr>
        <w:t>must</w:t>
      </w:r>
      <w:r w:rsidRPr="00931A6C">
        <w:rPr>
          <w:rFonts w:asciiTheme="majorHAnsi" w:eastAsia="Times New Roman" w:hAnsiTheme="majorHAnsi" w:cstheme="majorHAnsi"/>
        </w:rPr>
        <w:t xml:space="preserve"> choose a topic identified in the National AFNR outlines or framework within the respective content area identified for competition that year. Official judges shall disqualify a contestant if he or she teaches a topic outside of the content area chosen for that particular year</w:t>
      </w:r>
      <w:r w:rsidRPr="00931A6C">
        <w:rPr>
          <w:rFonts w:asciiTheme="majorHAnsi" w:eastAsia="Times New Roman" w:hAnsiTheme="majorHAnsi" w:cstheme="majorHAnsi"/>
          <w:color w:val="FF0000"/>
        </w:rPr>
        <w:t xml:space="preserve">. </w:t>
      </w:r>
    </w:p>
    <w:p w14:paraId="253BF1A4" w14:textId="18A99DAB" w:rsidR="00431EF4" w:rsidRDefault="00431EF4" w:rsidP="00CE088B">
      <w:pPr>
        <w:pStyle w:val="NoSpacing"/>
        <w:numPr>
          <w:ilvl w:val="0"/>
          <w:numId w:val="16"/>
        </w:numPr>
        <w:rPr>
          <w:rFonts w:asciiTheme="majorHAnsi" w:eastAsia="Times New Roman" w:hAnsiTheme="majorHAnsi" w:cstheme="majorHAnsi"/>
        </w:rPr>
      </w:pPr>
      <w:r w:rsidRPr="00931A6C">
        <w:rPr>
          <w:rFonts w:asciiTheme="majorHAnsi" w:eastAsia="Times New Roman" w:hAnsiTheme="majorHAnsi" w:cstheme="majorHAnsi"/>
        </w:rPr>
        <w:t>Lesson Plan: All lesson plans submitted must follow the template provided and must be the result of their own efforts.</w:t>
      </w:r>
    </w:p>
    <w:p w14:paraId="07B1E13F" w14:textId="77777777" w:rsidR="00431EF4" w:rsidRPr="00931A6C" w:rsidRDefault="00431EF4" w:rsidP="00CE088B">
      <w:pPr>
        <w:pStyle w:val="NoSpacing"/>
        <w:numPr>
          <w:ilvl w:val="1"/>
          <w:numId w:val="16"/>
        </w:numPr>
        <w:rPr>
          <w:rFonts w:asciiTheme="majorHAnsi" w:eastAsia="Times New Roman" w:hAnsiTheme="majorHAnsi" w:cstheme="majorHAnsi"/>
        </w:rPr>
      </w:pPr>
      <w:r w:rsidRPr="00931A6C">
        <w:rPr>
          <w:rFonts w:asciiTheme="majorHAnsi" w:eastAsia="Times New Roman" w:hAnsiTheme="majorHAnsi" w:cstheme="majorHAnsi"/>
        </w:rPr>
        <w:t xml:space="preserve">The lesson plan will be due two weeks before the State FFA Finals contest. An electronic copy of the lesson plan in PDF format (no larger than 20 megabytes) must be uploaded at least two weeks prior to the contest. Upload instructions will be provided by the contest site. </w:t>
      </w:r>
    </w:p>
    <w:p w14:paraId="4E1AD7FF" w14:textId="77777777" w:rsidR="00431EF4" w:rsidRPr="00931A6C" w:rsidRDefault="00431EF4" w:rsidP="00CE088B">
      <w:pPr>
        <w:pStyle w:val="NoSpacing"/>
        <w:numPr>
          <w:ilvl w:val="1"/>
          <w:numId w:val="16"/>
        </w:numPr>
        <w:rPr>
          <w:rFonts w:asciiTheme="majorHAnsi" w:eastAsia="Times New Roman" w:hAnsiTheme="majorHAnsi" w:cstheme="majorHAnsi"/>
        </w:rPr>
      </w:pPr>
      <w:r w:rsidRPr="00931A6C">
        <w:rPr>
          <w:rFonts w:asciiTheme="majorHAnsi" w:eastAsia="Times New Roman" w:hAnsiTheme="majorHAnsi" w:cstheme="majorHAnsi"/>
        </w:rPr>
        <w:t xml:space="preserve">A penalty of 10 percent of available lesson plan points will be assessed for any late submissions. If the document is not received seven days after the deadline, the team may be subject to disqualification. </w:t>
      </w:r>
    </w:p>
    <w:p w14:paraId="76DD2E9F" w14:textId="77777777" w:rsidR="00431EF4" w:rsidRPr="00931A6C" w:rsidRDefault="00431EF4" w:rsidP="00CE088B">
      <w:pPr>
        <w:pStyle w:val="NoSpacing"/>
        <w:numPr>
          <w:ilvl w:val="1"/>
          <w:numId w:val="16"/>
        </w:numPr>
        <w:rPr>
          <w:rFonts w:asciiTheme="majorHAnsi" w:eastAsia="Times New Roman" w:hAnsiTheme="majorHAnsi" w:cstheme="majorHAnsi"/>
        </w:rPr>
      </w:pPr>
      <w:r w:rsidRPr="00931A6C">
        <w:rPr>
          <w:rFonts w:asciiTheme="majorHAnsi" w:eastAsia="Times New Roman" w:hAnsiTheme="majorHAnsi" w:cstheme="majorHAnsi"/>
        </w:rPr>
        <w:t>Students should plan for a 50 minute class in a classroom setting with 8 students. Students will have autonomy to play out scenarios presented in the lesson plan but equally across individuals participating. Students may be rotated in a morning and afternoon group to keep participants fresh.</w:t>
      </w:r>
    </w:p>
    <w:p w14:paraId="1E527390" w14:textId="30D8D044" w:rsidR="00431EF4" w:rsidRPr="00931A6C" w:rsidRDefault="00431EF4" w:rsidP="00CE088B">
      <w:pPr>
        <w:pStyle w:val="NoSpacing"/>
        <w:numPr>
          <w:ilvl w:val="1"/>
          <w:numId w:val="16"/>
        </w:numPr>
        <w:rPr>
          <w:rFonts w:asciiTheme="majorHAnsi" w:eastAsia="Times New Roman" w:hAnsiTheme="majorHAnsi" w:cstheme="majorHAnsi"/>
        </w:rPr>
      </w:pPr>
      <w:r w:rsidRPr="00931A6C">
        <w:rPr>
          <w:rFonts w:asciiTheme="majorHAnsi" w:eastAsia="Times New Roman" w:hAnsiTheme="majorHAnsi" w:cstheme="majorHAnsi"/>
        </w:rPr>
        <w:t xml:space="preserve">The lesson plan </w:t>
      </w:r>
      <w:r w:rsidRPr="00931A6C">
        <w:rPr>
          <w:rFonts w:asciiTheme="majorHAnsi" w:eastAsia="Times New Roman" w:hAnsiTheme="majorHAnsi" w:cstheme="majorHAnsi"/>
          <w:u w:val="single"/>
        </w:rPr>
        <w:t>MUST</w:t>
      </w:r>
      <w:r w:rsidRPr="00931A6C">
        <w:rPr>
          <w:rFonts w:asciiTheme="majorHAnsi" w:eastAsia="Times New Roman" w:hAnsiTheme="majorHAnsi" w:cstheme="majorHAnsi"/>
        </w:rPr>
        <w:t xml:space="preserve"> include:</w:t>
      </w:r>
    </w:p>
    <w:p w14:paraId="5C282112" w14:textId="77777777" w:rsidR="00431EF4" w:rsidRPr="00931A6C" w:rsidRDefault="00431EF4" w:rsidP="00CE088B">
      <w:pPr>
        <w:pStyle w:val="NoSpacing"/>
        <w:numPr>
          <w:ilvl w:val="2"/>
          <w:numId w:val="16"/>
        </w:numPr>
        <w:rPr>
          <w:rFonts w:asciiTheme="majorHAnsi" w:eastAsia="Times New Roman" w:hAnsiTheme="majorHAnsi" w:cstheme="majorHAnsi"/>
        </w:rPr>
      </w:pPr>
      <w:r w:rsidRPr="00931A6C">
        <w:rPr>
          <w:rFonts w:asciiTheme="majorHAnsi" w:eastAsia="Times New Roman" w:hAnsiTheme="majorHAnsi" w:cstheme="majorHAnsi"/>
        </w:rPr>
        <w:t>Interest approach (including, link, motivation and overview)</w:t>
      </w:r>
    </w:p>
    <w:p w14:paraId="0A898D81" w14:textId="77777777" w:rsidR="00431EF4" w:rsidRPr="00931A6C" w:rsidRDefault="00431EF4" w:rsidP="00CE088B">
      <w:pPr>
        <w:pStyle w:val="NoSpacing"/>
        <w:numPr>
          <w:ilvl w:val="2"/>
          <w:numId w:val="16"/>
        </w:numPr>
        <w:rPr>
          <w:rFonts w:asciiTheme="majorHAnsi" w:eastAsia="Times New Roman" w:hAnsiTheme="majorHAnsi" w:cstheme="majorHAnsi"/>
        </w:rPr>
      </w:pPr>
      <w:r w:rsidRPr="00931A6C">
        <w:rPr>
          <w:rFonts w:asciiTheme="majorHAnsi" w:eastAsia="Times New Roman" w:hAnsiTheme="majorHAnsi" w:cstheme="majorHAnsi"/>
        </w:rPr>
        <w:t>At least one objective</w:t>
      </w:r>
    </w:p>
    <w:p w14:paraId="5A0638CC" w14:textId="1E8B8CD1" w:rsidR="00431EF4" w:rsidRPr="00931A6C" w:rsidRDefault="00431EF4" w:rsidP="00CE088B">
      <w:pPr>
        <w:pStyle w:val="NoSpacing"/>
        <w:numPr>
          <w:ilvl w:val="2"/>
          <w:numId w:val="16"/>
        </w:numPr>
        <w:rPr>
          <w:rFonts w:asciiTheme="majorHAnsi" w:eastAsia="Times New Roman" w:hAnsiTheme="majorHAnsi" w:cstheme="majorHAnsi"/>
        </w:rPr>
      </w:pPr>
      <w:r w:rsidRPr="00931A6C">
        <w:rPr>
          <w:rFonts w:asciiTheme="majorHAnsi" w:eastAsia="Times New Roman" w:hAnsiTheme="majorHAnsi" w:cstheme="majorHAnsi"/>
        </w:rPr>
        <w:t>Outline of teaching presentation</w:t>
      </w:r>
    </w:p>
    <w:p w14:paraId="3BBDC705" w14:textId="77777777" w:rsidR="00431EF4" w:rsidRPr="00931A6C" w:rsidRDefault="00431EF4" w:rsidP="00CE088B">
      <w:pPr>
        <w:pStyle w:val="NoSpacing"/>
        <w:numPr>
          <w:ilvl w:val="2"/>
          <w:numId w:val="16"/>
        </w:numPr>
        <w:rPr>
          <w:rFonts w:asciiTheme="majorHAnsi" w:eastAsia="Times New Roman" w:hAnsiTheme="majorHAnsi" w:cstheme="majorHAnsi"/>
        </w:rPr>
      </w:pPr>
      <w:r w:rsidRPr="00931A6C">
        <w:rPr>
          <w:rFonts w:asciiTheme="majorHAnsi" w:eastAsia="Times New Roman" w:hAnsiTheme="majorHAnsi" w:cstheme="majorHAnsi"/>
        </w:rPr>
        <w:t>Checking for</w:t>
      </w:r>
      <w:r w:rsidRPr="00931A6C">
        <w:rPr>
          <w:rFonts w:asciiTheme="majorHAnsi" w:eastAsia="Times New Roman" w:hAnsiTheme="majorHAnsi" w:cstheme="majorHAnsi"/>
          <w:highlight w:val="white"/>
        </w:rPr>
        <w:t xml:space="preserve"> comprehension</w:t>
      </w:r>
      <w:r w:rsidRPr="00931A6C">
        <w:rPr>
          <w:rFonts w:asciiTheme="majorHAnsi" w:eastAsia="Times New Roman" w:hAnsiTheme="majorHAnsi" w:cstheme="majorHAnsi"/>
        </w:rPr>
        <w:t xml:space="preserve"> (questions used to provoke thought immediately after objective is taught)</w:t>
      </w:r>
    </w:p>
    <w:p w14:paraId="7A88EDA5" w14:textId="77777777" w:rsidR="00431EF4" w:rsidRPr="00931A6C" w:rsidRDefault="00431EF4" w:rsidP="00CE088B">
      <w:pPr>
        <w:pStyle w:val="NoSpacing"/>
        <w:numPr>
          <w:ilvl w:val="2"/>
          <w:numId w:val="16"/>
        </w:numPr>
        <w:rPr>
          <w:rFonts w:asciiTheme="majorHAnsi" w:eastAsia="Times New Roman" w:hAnsiTheme="majorHAnsi" w:cstheme="majorHAnsi"/>
        </w:rPr>
      </w:pPr>
      <w:r w:rsidRPr="00931A6C">
        <w:rPr>
          <w:rFonts w:asciiTheme="majorHAnsi" w:eastAsia="Times New Roman" w:hAnsiTheme="majorHAnsi" w:cstheme="majorHAnsi"/>
        </w:rPr>
        <w:t>Closure (recap of lesson)</w:t>
      </w:r>
    </w:p>
    <w:p w14:paraId="7211C32E" w14:textId="77777777" w:rsidR="00431EF4" w:rsidRPr="00931A6C" w:rsidRDefault="00431EF4" w:rsidP="00CE088B">
      <w:pPr>
        <w:pStyle w:val="NoSpacing"/>
        <w:numPr>
          <w:ilvl w:val="2"/>
          <w:numId w:val="16"/>
        </w:numPr>
        <w:rPr>
          <w:rFonts w:asciiTheme="majorHAnsi" w:eastAsia="Times New Roman" w:hAnsiTheme="majorHAnsi" w:cstheme="majorHAnsi"/>
          <w:highlight w:val="white"/>
        </w:rPr>
      </w:pPr>
      <w:r w:rsidRPr="00931A6C">
        <w:rPr>
          <w:rFonts w:asciiTheme="majorHAnsi" w:eastAsia="Times New Roman" w:hAnsiTheme="majorHAnsi" w:cstheme="majorHAnsi"/>
          <w:highlight w:val="white"/>
        </w:rPr>
        <w:t xml:space="preserve">An assessment tool (written quiz questions) should be attached to the lesson plan but should NOT be a part of the teaching presentation. </w:t>
      </w:r>
    </w:p>
    <w:p w14:paraId="2E79BFD0" w14:textId="6AA5EDC3" w:rsidR="00431EF4" w:rsidRPr="00931A6C" w:rsidRDefault="00431EF4" w:rsidP="00CE088B">
      <w:pPr>
        <w:pStyle w:val="NoSpacing"/>
        <w:numPr>
          <w:ilvl w:val="2"/>
          <w:numId w:val="16"/>
        </w:numPr>
        <w:rPr>
          <w:rFonts w:asciiTheme="majorHAnsi" w:eastAsia="Times New Roman" w:hAnsiTheme="majorHAnsi" w:cstheme="majorHAnsi"/>
          <w:highlight w:val="white"/>
        </w:rPr>
      </w:pPr>
      <w:r w:rsidRPr="00931A6C">
        <w:rPr>
          <w:rFonts w:asciiTheme="majorHAnsi" w:eastAsia="Times New Roman" w:hAnsiTheme="majorHAnsi" w:cstheme="majorHAnsi"/>
          <w:highlight w:val="white"/>
        </w:rPr>
        <w:t xml:space="preserve">A list of information sources (i.e., textbooks, websites, magazines) </w:t>
      </w:r>
      <w:r w:rsidRPr="00931A6C">
        <w:rPr>
          <w:rFonts w:asciiTheme="majorHAnsi" w:eastAsia="Times New Roman" w:hAnsiTheme="majorHAnsi" w:cstheme="majorHAnsi"/>
          <w:highlight w:val="white"/>
          <w:u w:val="single"/>
        </w:rPr>
        <w:t>MUST</w:t>
      </w:r>
      <w:r w:rsidRPr="00931A6C">
        <w:rPr>
          <w:rFonts w:asciiTheme="majorHAnsi" w:eastAsia="Times New Roman" w:hAnsiTheme="majorHAnsi" w:cstheme="majorHAnsi"/>
          <w:highlight w:val="white"/>
        </w:rPr>
        <w:t xml:space="preserve"> be included as part of the contestant’s lesson plan.</w:t>
      </w:r>
    </w:p>
    <w:p w14:paraId="0FC04B08" w14:textId="4873DC60" w:rsidR="00431EF4" w:rsidRPr="00931A6C" w:rsidRDefault="00431EF4" w:rsidP="00CE088B">
      <w:pPr>
        <w:pStyle w:val="NoSpacing"/>
        <w:numPr>
          <w:ilvl w:val="0"/>
          <w:numId w:val="16"/>
        </w:numPr>
        <w:rPr>
          <w:rFonts w:asciiTheme="majorHAnsi" w:eastAsia="Times New Roman" w:hAnsiTheme="majorHAnsi" w:cstheme="majorHAnsi"/>
        </w:rPr>
      </w:pPr>
      <w:r w:rsidRPr="00931A6C">
        <w:rPr>
          <w:rFonts w:asciiTheme="majorHAnsi" w:eastAsia="Times New Roman" w:hAnsiTheme="majorHAnsi" w:cstheme="majorHAnsi"/>
        </w:rPr>
        <w:t xml:space="preserve">Demonstration: Each student will have up to 15 minutes to give a demonstration from </w:t>
      </w:r>
      <w:r w:rsidRPr="00931A6C">
        <w:rPr>
          <w:rFonts w:asciiTheme="majorHAnsi" w:eastAsia="Times New Roman" w:hAnsiTheme="majorHAnsi" w:cstheme="majorHAnsi"/>
          <w:i/>
        </w:rPr>
        <w:t>part</w:t>
      </w:r>
      <w:r w:rsidRPr="00931A6C">
        <w:rPr>
          <w:rFonts w:asciiTheme="majorHAnsi" w:eastAsia="Times New Roman" w:hAnsiTheme="majorHAnsi" w:cstheme="majorHAnsi"/>
        </w:rPr>
        <w:t xml:space="preserve"> of their lesson plan to the judges. Participants will have 3 minutes to set up and 3 minutes to tear down their demonstration. Each demonstration shall be a minimum of twelve (12) minutes in length and maximum of fifteen (15) minutes. Each contestant will be allowed an additional five (5) minutes to be asked questions by judges relating to his or her lesson. Contestants are to be penalized one (1) point per second on each judges’ score sheet for being under twelve (12) minutes or over fifteen (15) minutes not including time for judges’ questions. A clock will be provided in the contest room to allow contestants to track their time.</w:t>
      </w:r>
    </w:p>
    <w:p w14:paraId="5F0B3BC9" w14:textId="77777777" w:rsidR="00431EF4" w:rsidRPr="00931A6C" w:rsidRDefault="00431EF4" w:rsidP="00CE088B">
      <w:pPr>
        <w:pStyle w:val="NoSpacing"/>
        <w:numPr>
          <w:ilvl w:val="1"/>
          <w:numId w:val="16"/>
        </w:numPr>
        <w:rPr>
          <w:rFonts w:asciiTheme="majorHAnsi" w:eastAsia="Times New Roman" w:hAnsiTheme="majorHAnsi" w:cstheme="majorHAnsi"/>
        </w:rPr>
      </w:pPr>
      <w:r w:rsidRPr="00931A6C">
        <w:rPr>
          <w:rFonts w:asciiTheme="majorHAnsi" w:eastAsia="Times New Roman" w:hAnsiTheme="majorHAnsi" w:cstheme="majorHAnsi"/>
        </w:rPr>
        <w:t>Only internet access, a projector, and whiteboard will be provided in the presentation room. Individuals must bring their laptop with HDMI connection or a Mac adaptor for projection and may bring additional equipment for the presentation as long as they are able to set up and tear down equipment in the time allowed. Each contestant must bring his or her own instructional tools and materials (i.e. handouts, visual aids, props.) As this is a state finals contest cell phones are not permitted, even if part of the lesson plan. Instructional props may not be living.</w:t>
      </w:r>
    </w:p>
    <w:p w14:paraId="4D016B9B" w14:textId="77777777" w:rsidR="00431EF4" w:rsidRPr="00931A6C" w:rsidRDefault="00431EF4" w:rsidP="00CE088B">
      <w:pPr>
        <w:pStyle w:val="NoSpacing"/>
        <w:numPr>
          <w:ilvl w:val="1"/>
          <w:numId w:val="16"/>
        </w:numPr>
        <w:rPr>
          <w:rFonts w:asciiTheme="majorHAnsi" w:eastAsia="Times New Roman" w:hAnsiTheme="majorHAnsi" w:cstheme="majorHAnsi"/>
        </w:rPr>
      </w:pPr>
      <w:r w:rsidRPr="00931A6C">
        <w:rPr>
          <w:rFonts w:asciiTheme="majorHAnsi" w:eastAsia="Times New Roman" w:hAnsiTheme="majorHAnsi" w:cstheme="majorHAnsi"/>
        </w:rPr>
        <w:t>In the case of equipment failure, the team may be asked to move forward with the presentation. A back-up plan is recommended.</w:t>
      </w:r>
    </w:p>
    <w:p w14:paraId="4A89EE21" w14:textId="7AF0BF9A" w:rsidR="00431EF4" w:rsidRPr="00931A6C" w:rsidRDefault="00431EF4" w:rsidP="00CE088B">
      <w:pPr>
        <w:pStyle w:val="NoSpacing"/>
        <w:numPr>
          <w:ilvl w:val="0"/>
          <w:numId w:val="16"/>
        </w:numPr>
        <w:rPr>
          <w:rFonts w:asciiTheme="majorHAnsi" w:eastAsia="Times New Roman" w:hAnsiTheme="majorHAnsi" w:cstheme="majorHAnsi"/>
        </w:rPr>
      </w:pPr>
      <w:r w:rsidRPr="00931A6C">
        <w:rPr>
          <w:rFonts w:asciiTheme="majorHAnsi" w:eastAsia="Times New Roman" w:hAnsiTheme="majorHAnsi" w:cstheme="majorHAnsi"/>
        </w:rPr>
        <w:t>Questions: Participants will answer 3 questions total from judges and have up to 5 minutes. Questions will be related to:</w:t>
      </w:r>
    </w:p>
    <w:p w14:paraId="28813325" w14:textId="77777777" w:rsidR="00431EF4" w:rsidRPr="00931A6C" w:rsidRDefault="00431EF4" w:rsidP="00CE088B">
      <w:pPr>
        <w:pStyle w:val="NoSpacing"/>
        <w:numPr>
          <w:ilvl w:val="1"/>
          <w:numId w:val="16"/>
        </w:numPr>
        <w:rPr>
          <w:rFonts w:asciiTheme="majorHAnsi" w:eastAsia="Times New Roman" w:hAnsiTheme="majorHAnsi" w:cstheme="majorHAnsi"/>
        </w:rPr>
      </w:pPr>
      <w:r w:rsidRPr="00931A6C">
        <w:rPr>
          <w:rFonts w:asciiTheme="majorHAnsi" w:eastAsia="Times New Roman" w:hAnsiTheme="majorHAnsi" w:cstheme="majorHAnsi"/>
        </w:rPr>
        <w:t xml:space="preserve">Lesson plan design </w:t>
      </w:r>
    </w:p>
    <w:p w14:paraId="7F93CD08" w14:textId="77777777" w:rsidR="00431EF4" w:rsidRPr="00931A6C" w:rsidRDefault="00431EF4" w:rsidP="00CE088B">
      <w:pPr>
        <w:pStyle w:val="NoSpacing"/>
        <w:numPr>
          <w:ilvl w:val="1"/>
          <w:numId w:val="16"/>
        </w:numPr>
        <w:rPr>
          <w:rFonts w:asciiTheme="majorHAnsi" w:eastAsia="Times New Roman" w:hAnsiTheme="majorHAnsi" w:cstheme="majorHAnsi"/>
        </w:rPr>
      </w:pPr>
      <w:r w:rsidRPr="00931A6C">
        <w:rPr>
          <w:rFonts w:asciiTheme="majorHAnsi" w:eastAsia="Times New Roman" w:hAnsiTheme="majorHAnsi" w:cstheme="majorHAnsi"/>
        </w:rPr>
        <w:t xml:space="preserve">Methodologies demonstrated </w:t>
      </w:r>
    </w:p>
    <w:p w14:paraId="642DADC1" w14:textId="77777777" w:rsidR="00431EF4" w:rsidRDefault="00431EF4" w:rsidP="00CE088B">
      <w:pPr>
        <w:pStyle w:val="NoSpacing"/>
        <w:numPr>
          <w:ilvl w:val="1"/>
          <w:numId w:val="16"/>
        </w:numPr>
        <w:rPr>
          <w:rFonts w:asciiTheme="majorHAnsi" w:eastAsia="Times New Roman" w:hAnsiTheme="majorHAnsi" w:cstheme="majorHAnsi"/>
        </w:rPr>
      </w:pPr>
      <w:r w:rsidRPr="00931A6C">
        <w:rPr>
          <w:rFonts w:asciiTheme="majorHAnsi" w:eastAsia="Times New Roman" w:hAnsiTheme="majorHAnsi" w:cstheme="majorHAnsi"/>
        </w:rPr>
        <w:t xml:space="preserve">Teaching process used </w:t>
      </w:r>
    </w:p>
    <w:p w14:paraId="476FBD13" w14:textId="77777777" w:rsidR="00431EF4" w:rsidRPr="00931A6C" w:rsidRDefault="00431EF4" w:rsidP="00CE088B">
      <w:pPr>
        <w:pStyle w:val="NoSpacing"/>
        <w:numPr>
          <w:ilvl w:val="0"/>
          <w:numId w:val="16"/>
        </w:numPr>
        <w:rPr>
          <w:rFonts w:asciiTheme="majorHAnsi" w:eastAsia="Times New Roman" w:hAnsiTheme="majorHAnsi" w:cstheme="majorHAnsi"/>
        </w:rPr>
      </w:pPr>
      <w:r w:rsidRPr="00931A6C">
        <w:rPr>
          <w:rFonts w:asciiTheme="majorHAnsi" w:eastAsia="Times New Roman" w:hAnsiTheme="majorHAnsi" w:cstheme="majorHAnsi"/>
        </w:rPr>
        <w:t xml:space="preserve">Written Exam: Participants will take a written exam related to teaching secondary agricultural education. The exam will be based on content found within the websites listed in the references section below. </w:t>
      </w:r>
    </w:p>
    <w:p w14:paraId="673A5BAA" w14:textId="77777777" w:rsidR="009074C4" w:rsidRDefault="009074C4" w:rsidP="00887BB9">
      <w:pPr>
        <w:pStyle w:val="NoSpacing"/>
        <w:jc w:val="center"/>
        <w:rPr>
          <w:b/>
          <w:bCs/>
          <w:u w:val="single"/>
        </w:rPr>
      </w:pPr>
    </w:p>
    <w:p w14:paraId="33254DEE" w14:textId="77777777" w:rsidR="009074C4" w:rsidRDefault="009074C4" w:rsidP="00887BB9">
      <w:pPr>
        <w:pStyle w:val="NoSpacing"/>
        <w:jc w:val="center"/>
        <w:rPr>
          <w:b/>
          <w:bCs/>
          <w:u w:val="single"/>
        </w:rPr>
      </w:pPr>
    </w:p>
    <w:p w14:paraId="107BE7E2" w14:textId="44DB7BB3" w:rsidR="00431EF4" w:rsidRDefault="00431EF4" w:rsidP="00887BB9">
      <w:pPr>
        <w:pStyle w:val="NoSpacing"/>
        <w:jc w:val="center"/>
        <w:rPr>
          <w:b/>
          <w:bCs/>
          <w:u w:val="single"/>
        </w:rPr>
      </w:pPr>
      <w:r w:rsidRPr="00887BB9">
        <w:rPr>
          <w:b/>
          <w:bCs/>
          <w:u w:val="single"/>
        </w:rPr>
        <w:lastRenderedPageBreak/>
        <w:t xml:space="preserve">Agricultural Education CDE Lesson Plan Scoring Rubric - </w:t>
      </w:r>
      <w:hyperlink r:id="rId7">
        <w:r w:rsidRPr="00887BB9">
          <w:rPr>
            <w:b/>
            <w:bCs/>
            <w:u w:val="single"/>
          </w:rPr>
          <w:t>Judging Card Electronic Tabulations Form</w:t>
        </w:r>
      </w:hyperlink>
    </w:p>
    <w:p w14:paraId="004F7EEE" w14:textId="77777777" w:rsidR="00130631" w:rsidRPr="00887BB9" w:rsidRDefault="00130631" w:rsidP="00887BB9">
      <w:pPr>
        <w:pStyle w:val="NoSpacing"/>
        <w:jc w:val="center"/>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CE088B" w14:paraId="6A9197BF" w14:textId="77777777" w:rsidTr="00CE088B">
        <w:tc>
          <w:tcPr>
            <w:tcW w:w="2481" w:type="dxa"/>
          </w:tcPr>
          <w:p w14:paraId="30F8E0F7" w14:textId="05C5286C" w:rsidR="00CE088B" w:rsidRDefault="00CE088B" w:rsidP="00431EF4">
            <w:pPr>
              <w:widowControl w:val="0"/>
              <w:jc w:val="center"/>
              <w:rPr>
                <w:rFonts w:asciiTheme="majorHAnsi" w:eastAsia="Times New Roman" w:hAnsiTheme="majorHAnsi" w:cstheme="majorHAnsi"/>
                <w:b/>
                <w:u w:val="single"/>
              </w:rPr>
            </w:pPr>
            <w:r>
              <w:rPr>
                <w:rFonts w:asciiTheme="majorHAnsi" w:eastAsia="Times New Roman" w:hAnsiTheme="majorHAnsi" w:cstheme="majorHAnsi"/>
                <w:b/>
                <w:u w:val="single"/>
              </w:rPr>
              <w:t>1</w:t>
            </w:r>
          </w:p>
        </w:tc>
        <w:tc>
          <w:tcPr>
            <w:tcW w:w="2481" w:type="dxa"/>
          </w:tcPr>
          <w:p w14:paraId="56DB3AB9" w14:textId="77AC7738" w:rsidR="00CE088B" w:rsidRDefault="00CE088B" w:rsidP="00431EF4">
            <w:pPr>
              <w:widowControl w:val="0"/>
              <w:jc w:val="center"/>
              <w:rPr>
                <w:rFonts w:asciiTheme="majorHAnsi" w:eastAsia="Times New Roman" w:hAnsiTheme="majorHAnsi" w:cstheme="majorHAnsi"/>
                <w:b/>
                <w:u w:val="single"/>
              </w:rPr>
            </w:pPr>
            <w:r>
              <w:rPr>
                <w:rFonts w:asciiTheme="majorHAnsi" w:eastAsia="Times New Roman" w:hAnsiTheme="majorHAnsi" w:cstheme="majorHAnsi"/>
                <w:b/>
                <w:u w:val="single"/>
              </w:rPr>
              <w:t>2</w:t>
            </w:r>
          </w:p>
        </w:tc>
        <w:tc>
          <w:tcPr>
            <w:tcW w:w="2482" w:type="dxa"/>
          </w:tcPr>
          <w:p w14:paraId="3368A0A0" w14:textId="2E66A431" w:rsidR="00CE088B" w:rsidRDefault="00CE088B" w:rsidP="00431EF4">
            <w:pPr>
              <w:widowControl w:val="0"/>
              <w:jc w:val="center"/>
              <w:rPr>
                <w:rFonts w:asciiTheme="majorHAnsi" w:eastAsia="Times New Roman" w:hAnsiTheme="majorHAnsi" w:cstheme="majorHAnsi"/>
                <w:b/>
                <w:u w:val="single"/>
              </w:rPr>
            </w:pPr>
            <w:r>
              <w:rPr>
                <w:rFonts w:asciiTheme="majorHAnsi" w:eastAsia="Times New Roman" w:hAnsiTheme="majorHAnsi" w:cstheme="majorHAnsi"/>
                <w:b/>
                <w:u w:val="single"/>
              </w:rPr>
              <w:t>3</w:t>
            </w:r>
          </w:p>
        </w:tc>
        <w:tc>
          <w:tcPr>
            <w:tcW w:w="2482" w:type="dxa"/>
          </w:tcPr>
          <w:p w14:paraId="4FE6F6A9" w14:textId="32B5C797" w:rsidR="00CE088B" w:rsidRDefault="00CE088B" w:rsidP="00431EF4">
            <w:pPr>
              <w:widowControl w:val="0"/>
              <w:jc w:val="center"/>
              <w:rPr>
                <w:rFonts w:asciiTheme="majorHAnsi" w:eastAsia="Times New Roman" w:hAnsiTheme="majorHAnsi" w:cstheme="majorHAnsi"/>
                <w:b/>
                <w:u w:val="single"/>
              </w:rPr>
            </w:pPr>
            <w:r>
              <w:rPr>
                <w:rFonts w:asciiTheme="majorHAnsi" w:eastAsia="Times New Roman" w:hAnsiTheme="majorHAnsi" w:cstheme="majorHAnsi"/>
                <w:b/>
                <w:u w:val="single"/>
              </w:rPr>
              <w:t>4</w:t>
            </w:r>
          </w:p>
        </w:tc>
      </w:tr>
      <w:tr w:rsidR="00CE088B" w14:paraId="01DA70CD" w14:textId="77777777" w:rsidTr="00CE088B">
        <w:tc>
          <w:tcPr>
            <w:tcW w:w="2481" w:type="dxa"/>
          </w:tcPr>
          <w:p w14:paraId="6E7758DE" w14:textId="503B9030" w:rsidR="00CE088B" w:rsidRDefault="00CE088B" w:rsidP="00431EF4">
            <w:pPr>
              <w:widowControl w:val="0"/>
              <w:jc w:val="center"/>
              <w:rPr>
                <w:rFonts w:asciiTheme="majorHAnsi" w:eastAsia="Times New Roman" w:hAnsiTheme="majorHAnsi" w:cstheme="majorHAnsi"/>
                <w:b/>
                <w:u w:val="single"/>
              </w:rPr>
            </w:pPr>
            <w:r>
              <w:rPr>
                <w:rFonts w:asciiTheme="majorHAnsi" w:eastAsia="Times New Roman" w:hAnsiTheme="majorHAnsi" w:cstheme="majorHAnsi"/>
                <w:b/>
                <w:u w:val="single"/>
              </w:rPr>
              <w:t>Not acceptable</w:t>
            </w:r>
          </w:p>
        </w:tc>
        <w:tc>
          <w:tcPr>
            <w:tcW w:w="2481" w:type="dxa"/>
          </w:tcPr>
          <w:p w14:paraId="73993EB9" w14:textId="3D61DAFD" w:rsidR="00CE088B" w:rsidRDefault="00CE088B" w:rsidP="00431EF4">
            <w:pPr>
              <w:widowControl w:val="0"/>
              <w:jc w:val="center"/>
              <w:rPr>
                <w:rFonts w:asciiTheme="majorHAnsi" w:eastAsia="Times New Roman" w:hAnsiTheme="majorHAnsi" w:cstheme="majorHAnsi"/>
                <w:b/>
                <w:u w:val="single"/>
              </w:rPr>
            </w:pPr>
            <w:r>
              <w:rPr>
                <w:rFonts w:asciiTheme="majorHAnsi" w:eastAsia="Times New Roman" w:hAnsiTheme="majorHAnsi" w:cstheme="majorHAnsi"/>
                <w:b/>
                <w:u w:val="single"/>
              </w:rPr>
              <w:t>Needs improvement</w:t>
            </w:r>
          </w:p>
        </w:tc>
        <w:tc>
          <w:tcPr>
            <w:tcW w:w="2482" w:type="dxa"/>
          </w:tcPr>
          <w:p w14:paraId="590825A2" w14:textId="3A9423B8" w:rsidR="00CE088B" w:rsidRDefault="00CE088B" w:rsidP="00431EF4">
            <w:pPr>
              <w:widowControl w:val="0"/>
              <w:jc w:val="center"/>
              <w:rPr>
                <w:rFonts w:asciiTheme="majorHAnsi" w:eastAsia="Times New Roman" w:hAnsiTheme="majorHAnsi" w:cstheme="majorHAnsi"/>
                <w:b/>
                <w:u w:val="single"/>
              </w:rPr>
            </w:pPr>
            <w:r>
              <w:rPr>
                <w:rFonts w:asciiTheme="majorHAnsi" w:eastAsia="Times New Roman" w:hAnsiTheme="majorHAnsi" w:cstheme="majorHAnsi"/>
                <w:b/>
                <w:u w:val="single"/>
              </w:rPr>
              <w:t>Acceptable</w:t>
            </w:r>
          </w:p>
        </w:tc>
        <w:tc>
          <w:tcPr>
            <w:tcW w:w="2482" w:type="dxa"/>
          </w:tcPr>
          <w:p w14:paraId="28989D62" w14:textId="395D124D" w:rsidR="00CE088B" w:rsidRDefault="00CE088B" w:rsidP="00431EF4">
            <w:pPr>
              <w:widowControl w:val="0"/>
              <w:jc w:val="center"/>
              <w:rPr>
                <w:rFonts w:asciiTheme="majorHAnsi" w:eastAsia="Times New Roman" w:hAnsiTheme="majorHAnsi" w:cstheme="majorHAnsi"/>
                <w:b/>
                <w:u w:val="single"/>
              </w:rPr>
            </w:pPr>
            <w:r>
              <w:rPr>
                <w:rFonts w:asciiTheme="majorHAnsi" w:eastAsia="Times New Roman" w:hAnsiTheme="majorHAnsi" w:cstheme="majorHAnsi"/>
                <w:b/>
                <w:u w:val="single"/>
              </w:rPr>
              <w:t>Exceptional</w:t>
            </w:r>
          </w:p>
        </w:tc>
      </w:tr>
    </w:tbl>
    <w:p w14:paraId="18EF6C26" w14:textId="77777777" w:rsidR="00130631" w:rsidRPr="00130631" w:rsidRDefault="00130631" w:rsidP="00887BB9">
      <w:pPr>
        <w:widowControl w:val="0"/>
        <w:spacing w:before="60" w:line="240" w:lineRule="auto"/>
        <w:rPr>
          <w:rFonts w:asciiTheme="majorHAnsi" w:eastAsia="Times New Roman" w:hAnsiTheme="majorHAnsi" w:cstheme="majorHAnsi"/>
          <w:b/>
          <w:sz w:val="4"/>
          <w:szCs w:val="4"/>
        </w:rPr>
      </w:pPr>
    </w:p>
    <w:p w14:paraId="14C30E83" w14:textId="04C51CD3" w:rsidR="00431EF4" w:rsidRPr="00931A6C" w:rsidRDefault="00887BB9" w:rsidP="00887BB9">
      <w:pPr>
        <w:widowControl w:val="0"/>
        <w:spacing w:before="60" w:line="240" w:lineRule="auto"/>
        <w:rPr>
          <w:rFonts w:asciiTheme="majorHAnsi" w:eastAsia="Times New Roman" w:hAnsiTheme="majorHAnsi" w:cstheme="majorHAnsi"/>
          <w:b/>
        </w:rPr>
      </w:pPr>
      <w:r>
        <w:rPr>
          <w:rFonts w:asciiTheme="majorHAnsi" w:eastAsia="Times New Roman" w:hAnsiTheme="majorHAnsi" w:cstheme="majorHAnsi"/>
          <w:b/>
        </w:rPr>
        <w:t>S</w:t>
      </w:r>
      <w:r w:rsidR="00431EF4" w:rsidRPr="00931A6C">
        <w:rPr>
          <w:rFonts w:asciiTheme="majorHAnsi" w:eastAsia="Times New Roman" w:hAnsiTheme="majorHAnsi" w:cstheme="majorHAnsi"/>
          <w:b/>
        </w:rPr>
        <w:t xml:space="preserve">tudent Name(s): </w:t>
      </w:r>
      <w:r w:rsidR="00431EF4" w:rsidRPr="00931A6C">
        <w:rPr>
          <w:rFonts w:asciiTheme="majorHAnsi" w:eastAsia="Times New Roman" w:hAnsiTheme="majorHAnsi" w:cstheme="majorHAnsi"/>
          <w:b/>
        </w:rPr>
        <w:tab/>
      </w:r>
      <w:r w:rsidR="00431EF4" w:rsidRPr="00931A6C">
        <w:rPr>
          <w:rFonts w:asciiTheme="majorHAnsi" w:eastAsia="Times New Roman" w:hAnsiTheme="majorHAnsi" w:cstheme="majorHAnsi"/>
          <w:b/>
        </w:rPr>
        <w:tab/>
      </w:r>
      <w:r w:rsidR="00431EF4" w:rsidRPr="00931A6C">
        <w:rPr>
          <w:rFonts w:asciiTheme="majorHAnsi" w:eastAsia="Times New Roman" w:hAnsiTheme="majorHAnsi" w:cstheme="majorHAnsi"/>
          <w:b/>
        </w:rPr>
        <w:tab/>
      </w:r>
      <w:r w:rsidR="00431EF4" w:rsidRPr="00931A6C">
        <w:rPr>
          <w:rFonts w:asciiTheme="majorHAnsi" w:eastAsia="Times New Roman" w:hAnsiTheme="majorHAnsi" w:cstheme="majorHAnsi"/>
          <w:b/>
        </w:rPr>
        <w:tab/>
      </w:r>
      <w:r>
        <w:rPr>
          <w:rFonts w:asciiTheme="majorHAnsi" w:eastAsia="Times New Roman" w:hAnsiTheme="majorHAnsi" w:cstheme="majorHAnsi"/>
          <w:b/>
        </w:rPr>
        <w:tab/>
        <w:t>C</w:t>
      </w:r>
      <w:r w:rsidR="00431EF4" w:rsidRPr="00931A6C">
        <w:rPr>
          <w:rFonts w:asciiTheme="majorHAnsi" w:eastAsia="Times New Roman" w:hAnsiTheme="majorHAnsi" w:cstheme="majorHAnsi"/>
          <w:b/>
        </w:rPr>
        <w:t>hapter:</w:t>
      </w:r>
      <w:r w:rsidR="00431EF4" w:rsidRPr="00931A6C">
        <w:rPr>
          <w:rFonts w:asciiTheme="majorHAnsi" w:eastAsia="Times New Roman" w:hAnsiTheme="majorHAnsi" w:cstheme="majorHAnsi"/>
          <w:b/>
        </w:rPr>
        <w:tab/>
      </w:r>
      <w:r w:rsidR="00431EF4" w:rsidRPr="00931A6C">
        <w:rPr>
          <w:rFonts w:asciiTheme="majorHAnsi" w:eastAsia="Times New Roman" w:hAnsiTheme="majorHAnsi" w:cstheme="majorHAnsi"/>
          <w:b/>
        </w:rPr>
        <w:tab/>
      </w:r>
      <w:r w:rsidR="00431EF4" w:rsidRPr="00931A6C">
        <w:rPr>
          <w:rFonts w:asciiTheme="majorHAnsi" w:eastAsia="Times New Roman" w:hAnsiTheme="majorHAnsi" w:cstheme="majorHAnsi"/>
          <w:b/>
        </w:rPr>
        <w:tab/>
      </w:r>
      <w:r w:rsidR="00431EF4" w:rsidRPr="00931A6C">
        <w:rPr>
          <w:rFonts w:asciiTheme="majorHAnsi" w:eastAsia="Times New Roman" w:hAnsiTheme="majorHAnsi" w:cstheme="majorHAnsi"/>
          <w:b/>
        </w:rPr>
        <w:tab/>
        <w:t>Judge:</w:t>
      </w:r>
    </w:p>
    <w:tbl>
      <w:tblPr>
        <w:tblW w:w="11340" w:type="dxa"/>
        <w:tblInd w:w="-276" w:type="dxa"/>
        <w:tblBorders>
          <w:top w:val="nil"/>
          <w:left w:val="nil"/>
          <w:bottom w:val="nil"/>
          <w:right w:val="nil"/>
          <w:insideH w:val="nil"/>
          <w:insideV w:val="nil"/>
        </w:tblBorders>
        <w:tblLayout w:type="fixed"/>
        <w:tblLook w:val="0600" w:firstRow="0" w:lastRow="0" w:firstColumn="0" w:lastColumn="0" w:noHBand="1" w:noVBand="1"/>
      </w:tblPr>
      <w:tblGrid>
        <w:gridCol w:w="6840"/>
        <w:gridCol w:w="1170"/>
        <w:gridCol w:w="2430"/>
        <w:gridCol w:w="900"/>
      </w:tblGrid>
      <w:tr w:rsidR="00887BB9" w:rsidRPr="00931A6C" w14:paraId="02311D8E" w14:textId="77777777" w:rsidTr="004261F9">
        <w:trPr>
          <w:trHeight w:val="266"/>
        </w:trPr>
        <w:tc>
          <w:tcPr>
            <w:tcW w:w="684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1A10769B" w14:textId="77777777" w:rsidR="00431EF4" w:rsidRPr="00887BB9" w:rsidRDefault="00431EF4" w:rsidP="00CE088B">
            <w:pPr>
              <w:pStyle w:val="NoSpacing"/>
              <w:rPr>
                <w:b/>
                <w:bCs/>
              </w:rPr>
            </w:pPr>
            <w:r w:rsidRPr="00887BB9">
              <w:rPr>
                <w:b/>
                <w:bCs/>
              </w:rPr>
              <w:t>Performance Criteria</w:t>
            </w:r>
          </w:p>
        </w:tc>
        <w:tc>
          <w:tcPr>
            <w:tcW w:w="117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04A2E8EF" w14:textId="77777777" w:rsidR="00431EF4" w:rsidRPr="00887BB9" w:rsidRDefault="00431EF4" w:rsidP="00CE088B">
            <w:pPr>
              <w:pStyle w:val="NoSpacing"/>
              <w:rPr>
                <w:b/>
                <w:bCs/>
              </w:rPr>
            </w:pPr>
            <w:r w:rsidRPr="00887BB9">
              <w:rPr>
                <w:b/>
                <w:bCs/>
              </w:rPr>
              <w:t>Rating</w:t>
            </w:r>
          </w:p>
        </w:tc>
        <w:tc>
          <w:tcPr>
            <w:tcW w:w="243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8CEDD61" w14:textId="381B5D31" w:rsidR="00431EF4" w:rsidRPr="00887BB9" w:rsidRDefault="00431EF4" w:rsidP="004261F9">
            <w:pPr>
              <w:pStyle w:val="NoSpacing"/>
              <w:rPr>
                <w:b/>
                <w:bCs/>
              </w:rPr>
            </w:pPr>
            <w:r w:rsidRPr="00887BB9">
              <w:rPr>
                <w:b/>
                <w:bCs/>
              </w:rPr>
              <w:t>Suggestions/Comments</w:t>
            </w:r>
          </w:p>
        </w:tc>
        <w:tc>
          <w:tcPr>
            <w:tcW w:w="90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330FDA29" w14:textId="77777777" w:rsidR="00431EF4" w:rsidRPr="00887BB9" w:rsidRDefault="00431EF4" w:rsidP="00CE088B">
            <w:pPr>
              <w:pStyle w:val="NoSpacing"/>
              <w:rPr>
                <w:b/>
                <w:bCs/>
              </w:rPr>
            </w:pPr>
            <w:r w:rsidRPr="00887BB9">
              <w:rPr>
                <w:b/>
                <w:bCs/>
              </w:rPr>
              <w:t xml:space="preserve">Total </w:t>
            </w:r>
          </w:p>
        </w:tc>
      </w:tr>
      <w:tr w:rsidR="00887BB9" w:rsidRPr="00931A6C" w14:paraId="3D26701E" w14:textId="77777777" w:rsidTr="004261F9">
        <w:trPr>
          <w:trHeight w:val="1043"/>
        </w:trPr>
        <w:tc>
          <w:tcPr>
            <w:tcW w:w="68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1478F14" w14:textId="77777777" w:rsidR="00431EF4" w:rsidRPr="00887BB9" w:rsidRDefault="00431EF4" w:rsidP="00CE088B">
            <w:pPr>
              <w:pStyle w:val="NoSpacing"/>
              <w:rPr>
                <w:b/>
                <w:bCs/>
                <w:sz w:val="20"/>
                <w:szCs w:val="20"/>
              </w:rPr>
            </w:pPr>
            <w:r w:rsidRPr="00887BB9">
              <w:rPr>
                <w:b/>
                <w:bCs/>
                <w:sz w:val="20"/>
                <w:szCs w:val="20"/>
              </w:rPr>
              <w:t>Lesson Objective:</w:t>
            </w:r>
          </w:p>
          <w:p w14:paraId="2148B87A" w14:textId="77777777" w:rsidR="00431EF4" w:rsidRPr="00887BB9" w:rsidRDefault="00431EF4" w:rsidP="00887BB9">
            <w:pPr>
              <w:pStyle w:val="NoSpacing"/>
              <w:numPr>
                <w:ilvl w:val="0"/>
                <w:numId w:val="20"/>
              </w:numPr>
              <w:rPr>
                <w:sz w:val="20"/>
                <w:szCs w:val="20"/>
              </w:rPr>
            </w:pPr>
            <w:r w:rsidRPr="00887BB9">
              <w:rPr>
                <w:sz w:val="20"/>
                <w:szCs w:val="20"/>
              </w:rPr>
              <w:t>Includes the desired behavior to be learned.</w:t>
            </w:r>
          </w:p>
          <w:p w14:paraId="7DD9F25D" w14:textId="77777777" w:rsidR="00431EF4" w:rsidRPr="00887BB9" w:rsidRDefault="00431EF4" w:rsidP="00887BB9">
            <w:pPr>
              <w:pStyle w:val="NoSpacing"/>
              <w:numPr>
                <w:ilvl w:val="0"/>
                <w:numId w:val="20"/>
              </w:numPr>
              <w:rPr>
                <w:sz w:val="20"/>
                <w:szCs w:val="20"/>
              </w:rPr>
            </w:pPr>
            <w:r w:rsidRPr="00887BB9">
              <w:rPr>
                <w:sz w:val="20"/>
                <w:szCs w:val="20"/>
              </w:rPr>
              <w:t>Includes any important conditions under which the behavior is to occur</w:t>
            </w:r>
          </w:p>
          <w:p w14:paraId="2D33D605" w14:textId="77777777" w:rsidR="00431EF4" w:rsidRPr="00887BB9" w:rsidRDefault="00431EF4" w:rsidP="00887BB9">
            <w:pPr>
              <w:pStyle w:val="NoSpacing"/>
              <w:numPr>
                <w:ilvl w:val="0"/>
                <w:numId w:val="20"/>
              </w:numPr>
              <w:rPr>
                <w:sz w:val="20"/>
                <w:szCs w:val="20"/>
              </w:rPr>
            </w:pPr>
            <w:r w:rsidRPr="00887BB9">
              <w:rPr>
                <w:sz w:val="20"/>
                <w:szCs w:val="20"/>
              </w:rPr>
              <w:t>Identifies a degree of acceptable performance.</w:t>
            </w:r>
          </w:p>
        </w:tc>
        <w:tc>
          <w:tcPr>
            <w:tcW w:w="1170" w:type="dxa"/>
            <w:tcBorders>
              <w:top w:val="nil"/>
              <w:left w:val="nil"/>
              <w:bottom w:val="single" w:sz="5" w:space="0" w:color="000000"/>
              <w:right w:val="single" w:sz="5" w:space="0" w:color="000000"/>
            </w:tcBorders>
            <w:tcMar>
              <w:top w:w="100" w:type="dxa"/>
              <w:left w:w="100" w:type="dxa"/>
              <w:bottom w:w="100" w:type="dxa"/>
              <w:right w:w="100" w:type="dxa"/>
            </w:tcMar>
          </w:tcPr>
          <w:p w14:paraId="38A63796" w14:textId="77777777" w:rsidR="00431EF4" w:rsidRPr="00887BB9" w:rsidRDefault="00431EF4" w:rsidP="00CE088B">
            <w:pPr>
              <w:pStyle w:val="NoSpacing"/>
              <w:rPr>
                <w:sz w:val="20"/>
                <w:szCs w:val="20"/>
              </w:rPr>
            </w:pPr>
          </w:p>
          <w:p w14:paraId="5BAF510E" w14:textId="77777777" w:rsidR="00431EF4" w:rsidRPr="00887BB9" w:rsidRDefault="00431EF4" w:rsidP="00CE088B">
            <w:pPr>
              <w:pStyle w:val="NoSpacing"/>
              <w:rPr>
                <w:sz w:val="20"/>
                <w:szCs w:val="20"/>
              </w:rPr>
            </w:pPr>
            <w:r w:rsidRPr="00887BB9">
              <w:rPr>
                <w:sz w:val="20"/>
                <w:szCs w:val="20"/>
              </w:rPr>
              <w:t xml:space="preserve">1   2    3    4   </w:t>
            </w:r>
          </w:p>
          <w:p w14:paraId="6FC55E93" w14:textId="77777777" w:rsidR="00431EF4" w:rsidRPr="00887BB9" w:rsidRDefault="00431EF4" w:rsidP="00CE088B">
            <w:pPr>
              <w:pStyle w:val="NoSpacing"/>
              <w:rPr>
                <w:sz w:val="20"/>
                <w:szCs w:val="20"/>
              </w:rPr>
            </w:pPr>
            <w:r w:rsidRPr="00887BB9">
              <w:rPr>
                <w:sz w:val="20"/>
                <w:szCs w:val="20"/>
              </w:rPr>
              <w:t xml:space="preserve">1   2    3    4   </w:t>
            </w:r>
          </w:p>
          <w:p w14:paraId="01CA1B1A" w14:textId="635D3ACD" w:rsidR="00431EF4" w:rsidRPr="00887BB9" w:rsidRDefault="00431EF4" w:rsidP="00CE088B">
            <w:pPr>
              <w:pStyle w:val="NoSpacing"/>
              <w:rPr>
                <w:sz w:val="20"/>
                <w:szCs w:val="20"/>
              </w:rPr>
            </w:pPr>
            <w:r w:rsidRPr="00887BB9">
              <w:rPr>
                <w:sz w:val="20"/>
                <w:szCs w:val="20"/>
              </w:rPr>
              <w:t xml:space="preserve">1   2    3    4   </w:t>
            </w:r>
          </w:p>
        </w:tc>
        <w:tc>
          <w:tcPr>
            <w:tcW w:w="2430" w:type="dxa"/>
            <w:tcBorders>
              <w:top w:val="nil"/>
              <w:left w:val="nil"/>
              <w:bottom w:val="single" w:sz="5" w:space="0" w:color="000000"/>
              <w:right w:val="single" w:sz="5" w:space="0" w:color="000000"/>
            </w:tcBorders>
            <w:tcMar>
              <w:top w:w="100" w:type="dxa"/>
              <w:left w:w="100" w:type="dxa"/>
              <w:bottom w:w="100" w:type="dxa"/>
              <w:right w:w="100" w:type="dxa"/>
            </w:tcMar>
          </w:tcPr>
          <w:p w14:paraId="417E64ED" w14:textId="77777777" w:rsidR="00431EF4" w:rsidRPr="00887BB9" w:rsidRDefault="00431EF4" w:rsidP="00CE088B">
            <w:pPr>
              <w:pStyle w:val="NoSpacing"/>
              <w:rPr>
                <w:color w:val="000101"/>
                <w:sz w:val="20"/>
                <w:szCs w:val="20"/>
              </w:rPr>
            </w:pPr>
          </w:p>
        </w:tc>
        <w:tc>
          <w:tcPr>
            <w:tcW w:w="900" w:type="dxa"/>
            <w:tcBorders>
              <w:top w:val="nil"/>
              <w:left w:val="nil"/>
              <w:bottom w:val="single" w:sz="5" w:space="0" w:color="000000"/>
              <w:right w:val="single" w:sz="5" w:space="0" w:color="000000"/>
            </w:tcBorders>
            <w:tcMar>
              <w:top w:w="100" w:type="dxa"/>
              <w:left w:w="100" w:type="dxa"/>
              <w:bottom w:w="100" w:type="dxa"/>
              <w:right w:w="100" w:type="dxa"/>
            </w:tcMar>
          </w:tcPr>
          <w:p w14:paraId="28F29F95" w14:textId="77777777" w:rsidR="00431EF4" w:rsidRPr="00887BB9" w:rsidRDefault="00431EF4" w:rsidP="004261F9">
            <w:pPr>
              <w:pStyle w:val="NoSpacing"/>
              <w:jc w:val="center"/>
              <w:rPr>
                <w:color w:val="000101"/>
                <w:sz w:val="20"/>
                <w:szCs w:val="20"/>
              </w:rPr>
            </w:pPr>
          </w:p>
          <w:p w14:paraId="7EE0EC8B" w14:textId="77777777" w:rsidR="00431EF4" w:rsidRPr="00887BB9" w:rsidRDefault="00431EF4" w:rsidP="004261F9">
            <w:pPr>
              <w:pStyle w:val="NoSpacing"/>
              <w:jc w:val="center"/>
              <w:rPr>
                <w:color w:val="000101"/>
                <w:sz w:val="20"/>
                <w:szCs w:val="20"/>
              </w:rPr>
            </w:pPr>
          </w:p>
          <w:p w14:paraId="15DF9366" w14:textId="05483BA9" w:rsidR="00431EF4" w:rsidRPr="00887BB9" w:rsidRDefault="00431EF4" w:rsidP="004261F9">
            <w:pPr>
              <w:pStyle w:val="NoSpacing"/>
              <w:jc w:val="center"/>
              <w:rPr>
                <w:color w:val="000101"/>
                <w:sz w:val="20"/>
                <w:szCs w:val="20"/>
              </w:rPr>
            </w:pPr>
            <w:r w:rsidRPr="00887BB9">
              <w:rPr>
                <w:color w:val="000101"/>
                <w:sz w:val="20"/>
                <w:szCs w:val="20"/>
              </w:rPr>
              <w:t>/12</w:t>
            </w:r>
          </w:p>
        </w:tc>
      </w:tr>
      <w:tr w:rsidR="00887BB9" w:rsidRPr="00931A6C" w14:paraId="4BB4D451" w14:textId="77777777" w:rsidTr="004261F9">
        <w:trPr>
          <w:trHeight w:val="1511"/>
        </w:trPr>
        <w:tc>
          <w:tcPr>
            <w:tcW w:w="68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6A8145B" w14:textId="77777777" w:rsidR="00431EF4" w:rsidRPr="00887BB9" w:rsidRDefault="00431EF4" w:rsidP="00CE088B">
            <w:pPr>
              <w:pStyle w:val="NoSpacing"/>
              <w:rPr>
                <w:b/>
                <w:bCs/>
                <w:sz w:val="20"/>
                <w:szCs w:val="20"/>
              </w:rPr>
            </w:pPr>
            <w:r w:rsidRPr="00887BB9">
              <w:rPr>
                <w:b/>
                <w:bCs/>
                <w:sz w:val="20"/>
                <w:szCs w:val="20"/>
              </w:rPr>
              <w:t>Interest Approach:</w:t>
            </w:r>
          </w:p>
          <w:p w14:paraId="79219849" w14:textId="77777777" w:rsidR="00431EF4" w:rsidRPr="00887BB9" w:rsidRDefault="00431EF4" w:rsidP="00887BB9">
            <w:pPr>
              <w:pStyle w:val="NoSpacing"/>
              <w:numPr>
                <w:ilvl w:val="0"/>
                <w:numId w:val="21"/>
              </w:numPr>
              <w:rPr>
                <w:sz w:val="20"/>
                <w:szCs w:val="20"/>
              </w:rPr>
            </w:pPr>
            <w:r w:rsidRPr="00887BB9">
              <w:rPr>
                <w:sz w:val="20"/>
                <w:szCs w:val="20"/>
              </w:rPr>
              <w:t>Links to prior knowledge and/or experiences</w:t>
            </w:r>
          </w:p>
          <w:p w14:paraId="18DC0F53" w14:textId="77777777" w:rsidR="00431EF4" w:rsidRPr="00887BB9" w:rsidRDefault="00431EF4" w:rsidP="00887BB9">
            <w:pPr>
              <w:pStyle w:val="NoSpacing"/>
              <w:numPr>
                <w:ilvl w:val="0"/>
                <w:numId w:val="21"/>
              </w:numPr>
              <w:rPr>
                <w:sz w:val="20"/>
                <w:szCs w:val="20"/>
              </w:rPr>
            </w:pPr>
            <w:r w:rsidRPr="00887BB9">
              <w:rPr>
                <w:sz w:val="20"/>
                <w:szCs w:val="20"/>
              </w:rPr>
              <w:t>Establishes motivation and addresses why the lesson should be learned and is appropriate for the age and grade of the particular student</w:t>
            </w:r>
          </w:p>
          <w:p w14:paraId="4D449EB8" w14:textId="77777777" w:rsidR="00431EF4" w:rsidRPr="00887BB9" w:rsidRDefault="00431EF4" w:rsidP="00887BB9">
            <w:pPr>
              <w:pStyle w:val="NoSpacing"/>
              <w:numPr>
                <w:ilvl w:val="0"/>
                <w:numId w:val="21"/>
              </w:numPr>
              <w:rPr>
                <w:sz w:val="20"/>
                <w:szCs w:val="20"/>
              </w:rPr>
            </w:pPr>
            <w:r w:rsidRPr="00887BB9">
              <w:rPr>
                <w:sz w:val="20"/>
                <w:szCs w:val="20"/>
              </w:rPr>
              <w:t>The interest approach includes an overview of the lesson (i.e., objectives are written and communicated verbally)</w:t>
            </w:r>
          </w:p>
        </w:tc>
        <w:tc>
          <w:tcPr>
            <w:tcW w:w="1170" w:type="dxa"/>
            <w:tcBorders>
              <w:top w:val="nil"/>
              <w:left w:val="nil"/>
              <w:bottom w:val="single" w:sz="5" w:space="0" w:color="000000"/>
              <w:right w:val="single" w:sz="5" w:space="0" w:color="000000"/>
            </w:tcBorders>
            <w:tcMar>
              <w:top w:w="100" w:type="dxa"/>
              <w:left w:w="100" w:type="dxa"/>
              <w:bottom w:w="100" w:type="dxa"/>
              <w:right w:w="100" w:type="dxa"/>
            </w:tcMar>
          </w:tcPr>
          <w:p w14:paraId="5C89E231" w14:textId="77777777" w:rsidR="00431EF4" w:rsidRPr="00887BB9" w:rsidRDefault="00431EF4" w:rsidP="00CE088B">
            <w:pPr>
              <w:pStyle w:val="NoSpacing"/>
              <w:rPr>
                <w:sz w:val="20"/>
                <w:szCs w:val="20"/>
              </w:rPr>
            </w:pPr>
          </w:p>
          <w:p w14:paraId="30B75A7A" w14:textId="77777777" w:rsidR="00431EF4" w:rsidRPr="00887BB9" w:rsidRDefault="00431EF4" w:rsidP="00CE088B">
            <w:pPr>
              <w:pStyle w:val="NoSpacing"/>
              <w:rPr>
                <w:sz w:val="20"/>
                <w:szCs w:val="20"/>
              </w:rPr>
            </w:pPr>
            <w:r w:rsidRPr="00887BB9">
              <w:rPr>
                <w:sz w:val="20"/>
                <w:szCs w:val="20"/>
              </w:rPr>
              <w:t xml:space="preserve">1   2    3    4   </w:t>
            </w:r>
          </w:p>
          <w:p w14:paraId="5668EAFD" w14:textId="77777777" w:rsidR="00431EF4" w:rsidRPr="00887BB9" w:rsidRDefault="00431EF4" w:rsidP="00CE088B">
            <w:pPr>
              <w:pStyle w:val="NoSpacing"/>
              <w:rPr>
                <w:sz w:val="20"/>
                <w:szCs w:val="20"/>
              </w:rPr>
            </w:pPr>
            <w:r w:rsidRPr="00887BB9">
              <w:rPr>
                <w:sz w:val="20"/>
                <w:szCs w:val="20"/>
              </w:rPr>
              <w:t xml:space="preserve">1   2    3    4   </w:t>
            </w:r>
          </w:p>
          <w:p w14:paraId="120BDDF4" w14:textId="77777777" w:rsidR="00431EF4" w:rsidRPr="00887BB9" w:rsidRDefault="00431EF4" w:rsidP="00CE088B">
            <w:pPr>
              <w:pStyle w:val="NoSpacing"/>
              <w:rPr>
                <w:sz w:val="20"/>
                <w:szCs w:val="20"/>
              </w:rPr>
            </w:pPr>
          </w:p>
          <w:p w14:paraId="6C4E9EA6" w14:textId="7F7F6BCF" w:rsidR="00431EF4" w:rsidRPr="00887BB9" w:rsidRDefault="00431EF4" w:rsidP="00CE088B">
            <w:pPr>
              <w:pStyle w:val="NoSpacing"/>
              <w:rPr>
                <w:color w:val="000101"/>
                <w:sz w:val="20"/>
                <w:szCs w:val="20"/>
              </w:rPr>
            </w:pPr>
            <w:r w:rsidRPr="00887BB9">
              <w:rPr>
                <w:sz w:val="20"/>
                <w:szCs w:val="20"/>
              </w:rPr>
              <w:t>1   2    3    4</w:t>
            </w:r>
          </w:p>
        </w:tc>
        <w:tc>
          <w:tcPr>
            <w:tcW w:w="2430" w:type="dxa"/>
            <w:tcBorders>
              <w:top w:val="nil"/>
              <w:left w:val="nil"/>
              <w:bottom w:val="single" w:sz="5" w:space="0" w:color="000000"/>
              <w:right w:val="single" w:sz="5" w:space="0" w:color="000000"/>
            </w:tcBorders>
            <w:tcMar>
              <w:top w:w="100" w:type="dxa"/>
              <w:left w:w="100" w:type="dxa"/>
              <w:bottom w:w="100" w:type="dxa"/>
              <w:right w:w="100" w:type="dxa"/>
            </w:tcMar>
          </w:tcPr>
          <w:p w14:paraId="1F292B4F" w14:textId="77777777" w:rsidR="00431EF4" w:rsidRPr="00887BB9" w:rsidRDefault="00431EF4" w:rsidP="00CE088B">
            <w:pPr>
              <w:pStyle w:val="NoSpacing"/>
              <w:rPr>
                <w:color w:val="000101"/>
                <w:sz w:val="20"/>
                <w:szCs w:val="20"/>
              </w:rPr>
            </w:pPr>
          </w:p>
        </w:tc>
        <w:tc>
          <w:tcPr>
            <w:tcW w:w="900" w:type="dxa"/>
            <w:tcBorders>
              <w:top w:val="nil"/>
              <w:left w:val="nil"/>
              <w:bottom w:val="single" w:sz="5" w:space="0" w:color="000000"/>
              <w:right w:val="single" w:sz="5" w:space="0" w:color="000000"/>
            </w:tcBorders>
            <w:tcMar>
              <w:top w:w="100" w:type="dxa"/>
              <w:left w:w="100" w:type="dxa"/>
              <w:bottom w:w="100" w:type="dxa"/>
              <w:right w:w="100" w:type="dxa"/>
            </w:tcMar>
          </w:tcPr>
          <w:p w14:paraId="096F49D9" w14:textId="77777777" w:rsidR="00431EF4" w:rsidRPr="00887BB9" w:rsidRDefault="00431EF4" w:rsidP="004261F9">
            <w:pPr>
              <w:pStyle w:val="NoSpacing"/>
              <w:jc w:val="center"/>
              <w:rPr>
                <w:color w:val="000101"/>
                <w:sz w:val="20"/>
                <w:szCs w:val="20"/>
              </w:rPr>
            </w:pPr>
          </w:p>
          <w:p w14:paraId="0D70BCA3" w14:textId="77777777" w:rsidR="00431EF4" w:rsidRPr="00887BB9" w:rsidRDefault="00431EF4" w:rsidP="004261F9">
            <w:pPr>
              <w:pStyle w:val="NoSpacing"/>
              <w:jc w:val="center"/>
              <w:rPr>
                <w:color w:val="000101"/>
                <w:sz w:val="20"/>
                <w:szCs w:val="20"/>
              </w:rPr>
            </w:pPr>
          </w:p>
          <w:p w14:paraId="39017289" w14:textId="77777777" w:rsidR="00431EF4" w:rsidRPr="00887BB9" w:rsidRDefault="00431EF4" w:rsidP="004261F9">
            <w:pPr>
              <w:pStyle w:val="NoSpacing"/>
              <w:jc w:val="center"/>
              <w:rPr>
                <w:color w:val="000101"/>
                <w:sz w:val="20"/>
                <w:szCs w:val="20"/>
              </w:rPr>
            </w:pPr>
          </w:p>
          <w:p w14:paraId="0793C9E4" w14:textId="77777777" w:rsidR="00431EF4" w:rsidRPr="00887BB9" w:rsidRDefault="00431EF4" w:rsidP="004261F9">
            <w:pPr>
              <w:pStyle w:val="NoSpacing"/>
              <w:jc w:val="center"/>
              <w:rPr>
                <w:color w:val="000101"/>
                <w:sz w:val="20"/>
                <w:szCs w:val="20"/>
              </w:rPr>
            </w:pPr>
            <w:r w:rsidRPr="00887BB9">
              <w:rPr>
                <w:color w:val="000101"/>
                <w:sz w:val="20"/>
                <w:szCs w:val="20"/>
              </w:rPr>
              <w:t>/12</w:t>
            </w:r>
          </w:p>
        </w:tc>
      </w:tr>
      <w:tr w:rsidR="00887BB9" w:rsidRPr="00931A6C" w14:paraId="3E722A43" w14:textId="77777777" w:rsidTr="004261F9">
        <w:trPr>
          <w:trHeight w:val="1565"/>
        </w:trPr>
        <w:tc>
          <w:tcPr>
            <w:tcW w:w="68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34212DF" w14:textId="77777777" w:rsidR="00431EF4" w:rsidRPr="00887BB9" w:rsidRDefault="00431EF4" w:rsidP="00887BB9">
            <w:pPr>
              <w:pStyle w:val="NoSpacing"/>
              <w:numPr>
                <w:ilvl w:val="0"/>
                <w:numId w:val="22"/>
              </w:numPr>
              <w:rPr>
                <w:sz w:val="20"/>
                <w:szCs w:val="20"/>
              </w:rPr>
            </w:pPr>
            <w:r w:rsidRPr="00887BB9">
              <w:rPr>
                <w:sz w:val="20"/>
                <w:szCs w:val="20"/>
              </w:rPr>
              <w:t>Content materials are appropriate for the age and grade of the particular students</w:t>
            </w:r>
          </w:p>
          <w:p w14:paraId="48DAE0FC" w14:textId="77777777" w:rsidR="00431EF4" w:rsidRPr="00887BB9" w:rsidRDefault="00431EF4" w:rsidP="00887BB9">
            <w:pPr>
              <w:pStyle w:val="NoSpacing"/>
              <w:numPr>
                <w:ilvl w:val="0"/>
                <w:numId w:val="22"/>
              </w:numPr>
              <w:rPr>
                <w:sz w:val="20"/>
                <w:szCs w:val="20"/>
              </w:rPr>
            </w:pPr>
            <w:r w:rsidRPr="00887BB9">
              <w:rPr>
                <w:sz w:val="20"/>
                <w:szCs w:val="20"/>
              </w:rPr>
              <w:t>Content is engaging, applicable to the real world and meaningful to the students.</w:t>
            </w:r>
          </w:p>
          <w:p w14:paraId="0FF5F3A6" w14:textId="77777777" w:rsidR="00431EF4" w:rsidRPr="00887BB9" w:rsidRDefault="00431EF4" w:rsidP="00887BB9">
            <w:pPr>
              <w:pStyle w:val="NoSpacing"/>
              <w:numPr>
                <w:ilvl w:val="0"/>
                <w:numId w:val="22"/>
              </w:numPr>
              <w:rPr>
                <w:sz w:val="20"/>
                <w:szCs w:val="20"/>
              </w:rPr>
            </w:pPr>
            <w:r w:rsidRPr="00887BB9">
              <w:rPr>
                <w:sz w:val="20"/>
                <w:szCs w:val="20"/>
              </w:rPr>
              <w:t>Worksheets, materials, demonstrations and other learning tools facilitate learning the objectives and have clear directions.</w:t>
            </w:r>
          </w:p>
        </w:tc>
        <w:tc>
          <w:tcPr>
            <w:tcW w:w="1170" w:type="dxa"/>
            <w:tcBorders>
              <w:top w:val="nil"/>
              <w:left w:val="nil"/>
              <w:bottom w:val="single" w:sz="5" w:space="0" w:color="000000"/>
              <w:right w:val="single" w:sz="5" w:space="0" w:color="000000"/>
            </w:tcBorders>
            <w:tcMar>
              <w:top w:w="100" w:type="dxa"/>
              <w:left w:w="100" w:type="dxa"/>
              <w:bottom w:w="100" w:type="dxa"/>
              <w:right w:w="100" w:type="dxa"/>
            </w:tcMar>
          </w:tcPr>
          <w:p w14:paraId="6990E172" w14:textId="77777777" w:rsidR="00431EF4" w:rsidRPr="00887BB9" w:rsidRDefault="00431EF4" w:rsidP="00CE088B">
            <w:pPr>
              <w:pStyle w:val="NoSpacing"/>
              <w:rPr>
                <w:sz w:val="20"/>
                <w:szCs w:val="20"/>
              </w:rPr>
            </w:pPr>
            <w:r w:rsidRPr="00887BB9">
              <w:rPr>
                <w:sz w:val="20"/>
                <w:szCs w:val="20"/>
              </w:rPr>
              <w:t xml:space="preserve">1   2    3    4   </w:t>
            </w:r>
          </w:p>
          <w:p w14:paraId="7625D0D1" w14:textId="77777777" w:rsidR="00431EF4" w:rsidRPr="00887BB9" w:rsidRDefault="00431EF4" w:rsidP="00CE088B">
            <w:pPr>
              <w:pStyle w:val="NoSpacing"/>
              <w:rPr>
                <w:sz w:val="20"/>
                <w:szCs w:val="20"/>
              </w:rPr>
            </w:pPr>
          </w:p>
          <w:p w14:paraId="23C8CC2D" w14:textId="77777777" w:rsidR="00431EF4" w:rsidRPr="00887BB9" w:rsidRDefault="00431EF4" w:rsidP="00CE088B">
            <w:pPr>
              <w:pStyle w:val="NoSpacing"/>
              <w:rPr>
                <w:sz w:val="20"/>
                <w:szCs w:val="20"/>
              </w:rPr>
            </w:pPr>
            <w:r w:rsidRPr="00887BB9">
              <w:rPr>
                <w:sz w:val="20"/>
                <w:szCs w:val="20"/>
              </w:rPr>
              <w:t xml:space="preserve">1   2    3    4   </w:t>
            </w:r>
          </w:p>
          <w:p w14:paraId="694DA3B3" w14:textId="77777777" w:rsidR="00431EF4" w:rsidRPr="00887BB9" w:rsidRDefault="00431EF4" w:rsidP="00CE088B">
            <w:pPr>
              <w:pStyle w:val="NoSpacing"/>
              <w:rPr>
                <w:sz w:val="20"/>
                <w:szCs w:val="20"/>
              </w:rPr>
            </w:pPr>
          </w:p>
          <w:p w14:paraId="628E038F" w14:textId="41C9BAD5" w:rsidR="00431EF4" w:rsidRPr="00887BB9" w:rsidRDefault="00431EF4" w:rsidP="00CE088B">
            <w:pPr>
              <w:pStyle w:val="NoSpacing"/>
              <w:rPr>
                <w:sz w:val="20"/>
                <w:szCs w:val="20"/>
              </w:rPr>
            </w:pPr>
            <w:r w:rsidRPr="00887BB9">
              <w:rPr>
                <w:sz w:val="20"/>
                <w:szCs w:val="20"/>
              </w:rPr>
              <w:t xml:space="preserve">1   2    3    4 </w:t>
            </w:r>
          </w:p>
        </w:tc>
        <w:tc>
          <w:tcPr>
            <w:tcW w:w="2430" w:type="dxa"/>
            <w:tcBorders>
              <w:top w:val="nil"/>
              <w:left w:val="nil"/>
              <w:bottom w:val="single" w:sz="5" w:space="0" w:color="000000"/>
              <w:right w:val="single" w:sz="5" w:space="0" w:color="000000"/>
            </w:tcBorders>
            <w:tcMar>
              <w:top w:w="100" w:type="dxa"/>
              <w:left w:w="100" w:type="dxa"/>
              <w:bottom w:w="100" w:type="dxa"/>
              <w:right w:w="100" w:type="dxa"/>
            </w:tcMar>
          </w:tcPr>
          <w:p w14:paraId="7D2B769D" w14:textId="77777777" w:rsidR="00431EF4" w:rsidRPr="00887BB9" w:rsidRDefault="00431EF4" w:rsidP="00CE088B">
            <w:pPr>
              <w:pStyle w:val="NoSpacing"/>
              <w:rPr>
                <w:sz w:val="20"/>
                <w:szCs w:val="20"/>
              </w:rPr>
            </w:pPr>
          </w:p>
        </w:tc>
        <w:tc>
          <w:tcPr>
            <w:tcW w:w="900" w:type="dxa"/>
            <w:tcBorders>
              <w:top w:val="nil"/>
              <w:left w:val="nil"/>
              <w:bottom w:val="single" w:sz="5" w:space="0" w:color="000000"/>
              <w:right w:val="single" w:sz="5" w:space="0" w:color="000000"/>
            </w:tcBorders>
            <w:tcMar>
              <w:top w:w="100" w:type="dxa"/>
              <w:left w:w="100" w:type="dxa"/>
              <w:bottom w:w="100" w:type="dxa"/>
              <w:right w:w="100" w:type="dxa"/>
            </w:tcMar>
          </w:tcPr>
          <w:p w14:paraId="077253EF" w14:textId="77777777" w:rsidR="00431EF4" w:rsidRPr="00887BB9" w:rsidRDefault="00431EF4" w:rsidP="004261F9">
            <w:pPr>
              <w:pStyle w:val="NoSpacing"/>
              <w:jc w:val="center"/>
              <w:rPr>
                <w:sz w:val="20"/>
                <w:szCs w:val="20"/>
              </w:rPr>
            </w:pPr>
          </w:p>
          <w:p w14:paraId="480AA4B5" w14:textId="77777777" w:rsidR="00431EF4" w:rsidRPr="00887BB9" w:rsidRDefault="00431EF4" w:rsidP="004261F9">
            <w:pPr>
              <w:pStyle w:val="NoSpacing"/>
              <w:jc w:val="center"/>
              <w:rPr>
                <w:sz w:val="20"/>
                <w:szCs w:val="20"/>
              </w:rPr>
            </w:pPr>
          </w:p>
          <w:p w14:paraId="5B5D8606" w14:textId="77777777" w:rsidR="00431EF4" w:rsidRPr="00887BB9" w:rsidRDefault="00431EF4" w:rsidP="004261F9">
            <w:pPr>
              <w:pStyle w:val="NoSpacing"/>
              <w:jc w:val="center"/>
              <w:rPr>
                <w:sz w:val="20"/>
                <w:szCs w:val="20"/>
              </w:rPr>
            </w:pPr>
          </w:p>
          <w:p w14:paraId="2DEB7EF4" w14:textId="77777777" w:rsidR="00431EF4" w:rsidRPr="00887BB9" w:rsidRDefault="00431EF4" w:rsidP="004261F9">
            <w:pPr>
              <w:pStyle w:val="NoSpacing"/>
              <w:jc w:val="center"/>
              <w:rPr>
                <w:sz w:val="20"/>
                <w:szCs w:val="20"/>
              </w:rPr>
            </w:pPr>
            <w:r w:rsidRPr="00887BB9">
              <w:rPr>
                <w:color w:val="000101"/>
                <w:sz w:val="20"/>
                <w:szCs w:val="20"/>
              </w:rPr>
              <w:t>/12</w:t>
            </w:r>
          </w:p>
        </w:tc>
      </w:tr>
      <w:tr w:rsidR="00887BB9" w:rsidRPr="00931A6C" w14:paraId="419C633A" w14:textId="77777777" w:rsidTr="004261F9">
        <w:trPr>
          <w:trHeight w:val="1322"/>
        </w:trPr>
        <w:tc>
          <w:tcPr>
            <w:tcW w:w="68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CCC1B17" w14:textId="77777777" w:rsidR="00431EF4" w:rsidRPr="00887BB9" w:rsidRDefault="00431EF4" w:rsidP="00CE088B">
            <w:pPr>
              <w:pStyle w:val="NoSpacing"/>
              <w:rPr>
                <w:b/>
                <w:bCs/>
                <w:sz w:val="20"/>
                <w:szCs w:val="20"/>
              </w:rPr>
            </w:pPr>
            <w:r w:rsidRPr="00887BB9">
              <w:rPr>
                <w:b/>
                <w:bCs/>
                <w:sz w:val="20"/>
                <w:szCs w:val="20"/>
              </w:rPr>
              <w:t>Content Questions:</w:t>
            </w:r>
          </w:p>
          <w:p w14:paraId="7D381785" w14:textId="77777777" w:rsidR="00431EF4" w:rsidRPr="00887BB9" w:rsidRDefault="00431EF4" w:rsidP="00887BB9">
            <w:pPr>
              <w:pStyle w:val="NoSpacing"/>
              <w:numPr>
                <w:ilvl w:val="0"/>
                <w:numId w:val="23"/>
              </w:numPr>
              <w:rPr>
                <w:sz w:val="20"/>
                <w:szCs w:val="20"/>
              </w:rPr>
            </w:pPr>
            <w:r w:rsidRPr="00887BB9">
              <w:rPr>
                <w:sz w:val="20"/>
                <w:szCs w:val="20"/>
              </w:rPr>
              <w:t>For each objective, a question is prepared in advance to provoke thought within the content and/or check for comprehension.</w:t>
            </w:r>
          </w:p>
          <w:p w14:paraId="6BEB452C" w14:textId="77777777" w:rsidR="00431EF4" w:rsidRPr="00887BB9" w:rsidRDefault="00431EF4" w:rsidP="00887BB9">
            <w:pPr>
              <w:pStyle w:val="NoSpacing"/>
              <w:numPr>
                <w:ilvl w:val="0"/>
                <w:numId w:val="23"/>
              </w:numPr>
              <w:rPr>
                <w:sz w:val="20"/>
                <w:szCs w:val="20"/>
              </w:rPr>
            </w:pPr>
            <w:r w:rsidRPr="00887BB9">
              <w:rPr>
                <w:sz w:val="20"/>
                <w:szCs w:val="20"/>
              </w:rPr>
              <w:t>Follow up questions are prepared based on probable student answers to initial question.</w:t>
            </w:r>
          </w:p>
        </w:tc>
        <w:tc>
          <w:tcPr>
            <w:tcW w:w="1170" w:type="dxa"/>
            <w:tcBorders>
              <w:top w:val="nil"/>
              <w:left w:val="nil"/>
              <w:bottom w:val="single" w:sz="5" w:space="0" w:color="000000"/>
              <w:right w:val="single" w:sz="5" w:space="0" w:color="000000"/>
            </w:tcBorders>
            <w:tcMar>
              <w:top w:w="100" w:type="dxa"/>
              <w:left w:w="100" w:type="dxa"/>
              <w:bottom w:w="100" w:type="dxa"/>
              <w:right w:w="100" w:type="dxa"/>
            </w:tcMar>
          </w:tcPr>
          <w:p w14:paraId="3BC98C91" w14:textId="77777777" w:rsidR="00431EF4" w:rsidRPr="00887BB9" w:rsidRDefault="00431EF4" w:rsidP="00CE088B">
            <w:pPr>
              <w:pStyle w:val="NoSpacing"/>
              <w:rPr>
                <w:sz w:val="20"/>
                <w:szCs w:val="20"/>
              </w:rPr>
            </w:pPr>
          </w:p>
          <w:p w14:paraId="46D3B133" w14:textId="77777777" w:rsidR="00431EF4" w:rsidRPr="00887BB9" w:rsidRDefault="00431EF4" w:rsidP="00CE088B">
            <w:pPr>
              <w:pStyle w:val="NoSpacing"/>
              <w:rPr>
                <w:sz w:val="20"/>
                <w:szCs w:val="20"/>
              </w:rPr>
            </w:pPr>
            <w:r w:rsidRPr="00887BB9">
              <w:rPr>
                <w:sz w:val="20"/>
                <w:szCs w:val="20"/>
              </w:rPr>
              <w:t xml:space="preserve">1   2    3    4   </w:t>
            </w:r>
          </w:p>
          <w:p w14:paraId="4241C5F9" w14:textId="77777777" w:rsidR="00431EF4" w:rsidRPr="00887BB9" w:rsidRDefault="00431EF4" w:rsidP="00CE088B">
            <w:pPr>
              <w:pStyle w:val="NoSpacing"/>
              <w:rPr>
                <w:sz w:val="20"/>
                <w:szCs w:val="20"/>
              </w:rPr>
            </w:pPr>
          </w:p>
          <w:p w14:paraId="7BF5D78C" w14:textId="77777777" w:rsidR="00431EF4" w:rsidRPr="00887BB9" w:rsidRDefault="00431EF4" w:rsidP="00CE088B">
            <w:pPr>
              <w:pStyle w:val="NoSpacing"/>
              <w:rPr>
                <w:sz w:val="20"/>
                <w:szCs w:val="20"/>
              </w:rPr>
            </w:pPr>
            <w:r w:rsidRPr="00887BB9">
              <w:rPr>
                <w:sz w:val="20"/>
                <w:szCs w:val="20"/>
              </w:rPr>
              <w:t xml:space="preserve">1   2    3    4   </w:t>
            </w:r>
          </w:p>
        </w:tc>
        <w:tc>
          <w:tcPr>
            <w:tcW w:w="2430" w:type="dxa"/>
            <w:tcBorders>
              <w:top w:val="nil"/>
              <w:left w:val="nil"/>
              <w:bottom w:val="single" w:sz="5" w:space="0" w:color="000000"/>
              <w:right w:val="single" w:sz="5" w:space="0" w:color="000000"/>
            </w:tcBorders>
            <w:tcMar>
              <w:top w:w="100" w:type="dxa"/>
              <w:left w:w="100" w:type="dxa"/>
              <w:bottom w:w="100" w:type="dxa"/>
              <w:right w:w="100" w:type="dxa"/>
            </w:tcMar>
          </w:tcPr>
          <w:p w14:paraId="215B15EA" w14:textId="77777777" w:rsidR="00431EF4" w:rsidRPr="00887BB9" w:rsidRDefault="00431EF4" w:rsidP="00CE088B">
            <w:pPr>
              <w:pStyle w:val="NoSpacing"/>
              <w:rPr>
                <w:color w:val="000101"/>
                <w:sz w:val="20"/>
                <w:szCs w:val="20"/>
              </w:rPr>
            </w:pPr>
          </w:p>
        </w:tc>
        <w:tc>
          <w:tcPr>
            <w:tcW w:w="900" w:type="dxa"/>
            <w:tcBorders>
              <w:top w:val="nil"/>
              <w:left w:val="nil"/>
              <w:bottom w:val="single" w:sz="5" w:space="0" w:color="000000"/>
              <w:right w:val="single" w:sz="5" w:space="0" w:color="000000"/>
            </w:tcBorders>
            <w:tcMar>
              <w:top w:w="100" w:type="dxa"/>
              <w:left w:w="100" w:type="dxa"/>
              <w:bottom w:w="100" w:type="dxa"/>
              <w:right w:w="100" w:type="dxa"/>
            </w:tcMar>
          </w:tcPr>
          <w:p w14:paraId="3E6475D1" w14:textId="77777777" w:rsidR="00431EF4" w:rsidRPr="00887BB9" w:rsidRDefault="00431EF4" w:rsidP="004261F9">
            <w:pPr>
              <w:pStyle w:val="NoSpacing"/>
              <w:jc w:val="center"/>
              <w:rPr>
                <w:color w:val="000101"/>
                <w:sz w:val="20"/>
                <w:szCs w:val="20"/>
              </w:rPr>
            </w:pPr>
          </w:p>
          <w:p w14:paraId="2F08BB87" w14:textId="77777777" w:rsidR="00431EF4" w:rsidRPr="00887BB9" w:rsidRDefault="00431EF4" w:rsidP="004261F9">
            <w:pPr>
              <w:pStyle w:val="NoSpacing"/>
              <w:jc w:val="center"/>
              <w:rPr>
                <w:color w:val="000101"/>
                <w:sz w:val="20"/>
                <w:szCs w:val="20"/>
              </w:rPr>
            </w:pPr>
          </w:p>
          <w:p w14:paraId="7D0EF365" w14:textId="3F25653D" w:rsidR="00431EF4" w:rsidRPr="00887BB9" w:rsidRDefault="00431EF4" w:rsidP="004261F9">
            <w:pPr>
              <w:pStyle w:val="NoSpacing"/>
              <w:jc w:val="center"/>
              <w:rPr>
                <w:color w:val="000101"/>
                <w:sz w:val="20"/>
                <w:szCs w:val="20"/>
              </w:rPr>
            </w:pPr>
            <w:r w:rsidRPr="00887BB9">
              <w:rPr>
                <w:color w:val="000101"/>
                <w:sz w:val="20"/>
                <w:szCs w:val="20"/>
              </w:rPr>
              <w:t>/8</w:t>
            </w:r>
          </w:p>
        </w:tc>
      </w:tr>
      <w:tr w:rsidR="00887BB9" w:rsidRPr="00931A6C" w14:paraId="481CE75F" w14:textId="77777777" w:rsidTr="004261F9">
        <w:trPr>
          <w:trHeight w:val="1313"/>
        </w:trPr>
        <w:tc>
          <w:tcPr>
            <w:tcW w:w="68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7977386" w14:textId="77777777" w:rsidR="00431EF4" w:rsidRPr="00887BB9" w:rsidRDefault="00431EF4" w:rsidP="00CE088B">
            <w:pPr>
              <w:pStyle w:val="NoSpacing"/>
              <w:rPr>
                <w:b/>
                <w:bCs/>
                <w:sz w:val="20"/>
                <w:szCs w:val="20"/>
              </w:rPr>
            </w:pPr>
            <w:r w:rsidRPr="00887BB9">
              <w:rPr>
                <w:b/>
                <w:bCs/>
                <w:sz w:val="20"/>
                <w:szCs w:val="20"/>
              </w:rPr>
              <w:t>Procedures:</w:t>
            </w:r>
          </w:p>
          <w:p w14:paraId="7837B225" w14:textId="77777777" w:rsidR="00431EF4" w:rsidRPr="00887BB9" w:rsidRDefault="00431EF4" w:rsidP="00887BB9">
            <w:pPr>
              <w:pStyle w:val="NoSpacing"/>
              <w:numPr>
                <w:ilvl w:val="0"/>
                <w:numId w:val="24"/>
              </w:numPr>
              <w:rPr>
                <w:sz w:val="20"/>
                <w:szCs w:val="20"/>
              </w:rPr>
            </w:pPr>
            <w:r w:rsidRPr="00887BB9">
              <w:rPr>
                <w:sz w:val="20"/>
                <w:szCs w:val="20"/>
              </w:rPr>
              <w:t>The teaching strategy effectively leads to achieving objectives.</w:t>
            </w:r>
          </w:p>
          <w:p w14:paraId="0BBA26D0" w14:textId="77777777" w:rsidR="00431EF4" w:rsidRPr="00887BB9" w:rsidRDefault="00431EF4" w:rsidP="00887BB9">
            <w:pPr>
              <w:pStyle w:val="NoSpacing"/>
              <w:numPr>
                <w:ilvl w:val="0"/>
                <w:numId w:val="24"/>
              </w:numPr>
              <w:rPr>
                <w:sz w:val="20"/>
                <w:szCs w:val="20"/>
              </w:rPr>
            </w:pPr>
            <w:r w:rsidRPr="00887BB9">
              <w:rPr>
                <w:sz w:val="20"/>
                <w:szCs w:val="20"/>
              </w:rPr>
              <w:t>Learning techniques actively engage students.</w:t>
            </w:r>
          </w:p>
          <w:p w14:paraId="7F6FA64B" w14:textId="77777777" w:rsidR="00431EF4" w:rsidRPr="00887BB9" w:rsidRDefault="00431EF4" w:rsidP="00887BB9">
            <w:pPr>
              <w:pStyle w:val="NoSpacing"/>
              <w:numPr>
                <w:ilvl w:val="0"/>
                <w:numId w:val="24"/>
              </w:numPr>
              <w:rPr>
                <w:sz w:val="20"/>
                <w:szCs w:val="20"/>
              </w:rPr>
            </w:pPr>
            <w:r w:rsidRPr="00887BB9">
              <w:rPr>
                <w:sz w:val="20"/>
                <w:szCs w:val="20"/>
              </w:rPr>
              <w:t>Procedures are specific, organized and easy to follow.</w:t>
            </w:r>
          </w:p>
          <w:p w14:paraId="794B75F1" w14:textId="77777777" w:rsidR="00431EF4" w:rsidRPr="00887BB9" w:rsidRDefault="00431EF4" w:rsidP="00887BB9">
            <w:pPr>
              <w:pStyle w:val="NoSpacing"/>
              <w:numPr>
                <w:ilvl w:val="0"/>
                <w:numId w:val="24"/>
              </w:numPr>
              <w:rPr>
                <w:sz w:val="20"/>
                <w:szCs w:val="20"/>
              </w:rPr>
            </w:pPr>
            <w:r w:rsidRPr="00887BB9">
              <w:rPr>
                <w:sz w:val="20"/>
                <w:szCs w:val="20"/>
              </w:rPr>
              <w:t>Procedures are appropriate for the lesson.</w:t>
            </w:r>
          </w:p>
        </w:tc>
        <w:tc>
          <w:tcPr>
            <w:tcW w:w="1170" w:type="dxa"/>
            <w:tcBorders>
              <w:top w:val="nil"/>
              <w:left w:val="nil"/>
              <w:bottom w:val="single" w:sz="5" w:space="0" w:color="000000"/>
              <w:right w:val="single" w:sz="5" w:space="0" w:color="000000"/>
            </w:tcBorders>
            <w:tcMar>
              <w:top w:w="100" w:type="dxa"/>
              <w:left w:w="100" w:type="dxa"/>
              <w:bottom w:w="100" w:type="dxa"/>
              <w:right w:w="100" w:type="dxa"/>
            </w:tcMar>
          </w:tcPr>
          <w:p w14:paraId="5EF89190" w14:textId="77777777" w:rsidR="00431EF4" w:rsidRPr="00887BB9" w:rsidRDefault="00431EF4" w:rsidP="00CE088B">
            <w:pPr>
              <w:pStyle w:val="NoSpacing"/>
              <w:rPr>
                <w:sz w:val="20"/>
                <w:szCs w:val="20"/>
              </w:rPr>
            </w:pPr>
          </w:p>
          <w:p w14:paraId="00F53AA0" w14:textId="77777777" w:rsidR="00431EF4" w:rsidRPr="00887BB9" w:rsidRDefault="00431EF4" w:rsidP="00CE088B">
            <w:pPr>
              <w:pStyle w:val="NoSpacing"/>
              <w:rPr>
                <w:sz w:val="20"/>
                <w:szCs w:val="20"/>
              </w:rPr>
            </w:pPr>
            <w:r w:rsidRPr="00887BB9">
              <w:rPr>
                <w:sz w:val="20"/>
                <w:szCs w:val="20"/>
              </w:rPr>
              <w:t xml:space="preserve">1   2    3    4   </w:t>
            </w:r>
          </w:p>
          <w:p w14:paraId="5AD6C286" w14:textId="09D17B60" w:rsidR="00431EF4" w:rsidRPr="00887BB9" w:rsidRDefault="00431EF4" w:rsidP="00CE088B">
            <w:pPr>
              <w:pStyle w:val="NoSpacing"/>
              <w:rPr>
                <w:sz w:val="20"/>
                <w:szCs w:val="20"/>
              </w:rPr>
            </w:pPr>
            <w:r w:rsidRPr="00887BB9">
              <w:rPr>
                <w:sz w:val="20"/>
                <w:szCs w:val="20"/>
              </w:rPr>
              <w:t xml:space="preserve">1   2    3    4   </w:t>
            </w:r>
          </w:p>
          <w:p w14:paraId="7BF16392" w14:textId="77777777" w:rsidR="00431EF4" w:rsidRPr="00887BB9" w:rsidRDefault="00431EF4" w:rsidP="00CE088B">
            <w:pPr>
              <w:pStyle w:val="NoSpacing"/>
              <w:rPr>
                <w:sz w:val="20"/>
                <w:szCs w:val="20"/>
              </w:rPr>
            </w:pPr>
            <w:r w:rsidRPr="00887BB9">
              <w:rPr>
                <w:sz w:val="20"/>
                <w:szCs w:val="20"/>
              </w:rPr>
              <w:t xml:space="preserve">1   2    3    4   </w:t>
            </w:r>
          </w:p>
          <w:p w14:paraId="7685DBFC" w14:textId="77777777" w:rsidR="00431EF4" w:rsidRPr="00887BB9" w:rsidRDefault="00431EF4" w:rsidP="00CE088B">
            <w:pPr>
              <w:pStyle w:val="NoSpacing"/>
              <w:rPr>
                <w:sz w:val="20"/>
                <w:szCs w:val="20"/>
              </w:rPr>
            </w:pPr>
            <w:r w:rsidRPr="00887BB9">
              <w:rPr>
                <w:sz w:val="20"/>
                <w:szCs w:val="20"/>
              </w:rPr>
              <w:t>1   2    3    4</w:t>
            </w:r>
          </w:p>
        </w:tc>
        <w:tc>
          <w:tcPr>
            <w:tcW w:w="2430" w:type="dxa"/>
            <w:tcBorders>
              <w:top w:val="nil"/>
              <w:left w:val="nil"/>
              <w:bottom w:val="single" w:sz="5" w:space="0" w:color="000000"/>
              <w:right w:val="single" w:sz="5" w:space="0" w:color="000000"/>
            </w:tcBorders>
            <w:tcMar>
              <w:top w:w="100" w:type="dxa"/>
              <w:left w:w="100" w:type="dxa"/>
              <w:bottom w:w="100" w:type="dxa"/>
              <w:right w:w="100" w:type="dxa"/>
            </w:tcMar>
          </w:tcPr>
          <w:p w14:paraId="08554DCF" w14:textId="77777777" w:rsidR="00431EF4" w:rsidRPr="00887BB9" w:rsidRDefault="00431EF4" w:rsidP="00CE088B">
            <w:pPr>
              <w:pStyle w:val="NoSpacing"/>
              <w:rPr>
                <w:color w:val="000101"/>
                <w:sz w:val="20"/>
                <w:szCs w:val="20"/>
              </w:rPr>
            </w:pPr>
          </w:p>
        </w:tc>
        <w:tc>
          <w:tcPr>
            <w:tcW w:w="900" w:type="dxa"/>
            <w:tcBorders>
              <w:top w:val="nil"/>
              <w:left w:val="nil"/>
              <w:bottom w:val="single" w:sz="5" w:space="0" w:color="000000"/>
              <w:right w:val="single" w:sz="5" w:space="0" w:color="000000"/>
            </w:tcBorders>
            <w:tcMar>
              <w:top w:w="100" w:type="dxa"/>
              <w:left w:w="100" w:type="dxa"/>
              <w:bottom w:w="100" w:type="dxa"/>
              <w:right w:w="100" w:type="dxa"/>
            </w:tcMar>
          </w:tcPr>
          <w:p w14:paraId="4B96AA08" w14:textId="77777777" w:rsidR="00431EF4" w:rsidRPr="00887BB9" w:rsidRDefault="00431EF4" w:rsidP="004261F9">
            <w:pPr>
              <w:pStyle w:val="NoSpacing"/>
              <w:jc w:val="center"/>
              <w:rPr>
                <w:color w:val="000101"/>
                <w:sz w:val="20"/>
                <w:szCs w:val="20"/>
              </w:rPr>
            </w:pPr>
          </w:p>
          <w:p w14:paraId="6E05D8B5" w14:textId="77777777" w:rsidR="00431EF4" w:rsidRPr="00887BB9" w:rsidRDefault="00431EF4" w:rsidP="004261F9">
            <w:pPr>
              <w:pStyle w:val="NoSpacing"/>
              <w:jc w:val="center"/>
              <w:rPr>
                <w:color w:val="000101"/>
                <w:sz w:val="20"/>
                <w:szCs w:val="20"/>
              </w:rPr>
            </w:pPr>
          </w:p>
          <w:p w14:paraId="715795DB" w14:textId="77777777" w:rsidR="00431EF4" w:rsidRPr="00887BB9" w:rsidRDefault="00431EF4" w:rsidP="004261F9">
            <w:pPr>
              <w:pStyle w:val="NoSpacing"/>
              <w:jc w:val="center"/>
              <w:rPr>
                <w:color w:val="000101"/>
                <w:sz w:val="20"/>
                <w:szCs w:val="20"/>
              </w:rPr>
            </w:pPr>
            <w:r w:rsidRPr="00887BB9">
              <w:rPr>
                <w:color w:val="000101"/>
                <w:sz w:val="20"/>
                <w:szCs w:val="20"/>
              </w:rPr>
              <w:t>/16</w:t>
            </w:r>
          </w:p>
        </w:tc>
      </w:tr>
      <w:tr w:rsidR="00887BB9" w:rsidRPr="00931A6C" w14:paraId="4D3136E9" w14:textId="77777777" w:rsidTr="004261F9">
        <w:trPr>
          <w:trHeight w:val="1097"/>
        </w:trPr>
        <w:tc>
          <w:tcPr>
            <w:tcW w:w="68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7E5083F" w14:textId="77777777" w:rsidR="00431EF4" w:rsidRPr="00887BB9" w:rsidRDefault="00431EF4" w:rsidP="00CE088B">
            <w:pPr>
              <w:pStyle w:val="NoSpacing"/>
              <w:rPr>
                <w:b/>
                <w:bCs/>
                <w:sz w:val="20"/>
                <w:szCs w:val="20"/>
              </w:rPr>
            </w:pPr>
            <w:r w:rsidRPr="00887BB9">
              <w:rPr>
                <w:b/>
                <w:bCs/>
                <w:sz w:val="20"/>
                <w:szCs w:val="20"/>
              </w:rPr>
              <w:t>Closure:</w:t>
            </w:r>
          </w:p>
          <w:p w14:paraId="487A1F78" w14:textId="77777777" w:rsidR="00431EF4" w:rsidRPr="00887BB9" w:rsidRDefault="00431EF4" w:rsidP="00887BB9">
            <w:pPr>
              <w:pStyle w:val="NoSpacing"/>
              <w:numPr>
                <w:ilvl w:val="0"/>
                <w:numId w:val="25"/>
              </w:numPr>
              <w:rPr>
                <w:sz w:val="20"/>
                <w:szCs w:val="20"/>
              </w:rPr>
            </w:pPr>
            <w:r w:rsidRPr="00887BB9">
              <w:rPr>
                <w:sz w:val="20"/>
                <w:szCs w:val="20"/>
              </w:rPr>
              <w:t>Closure is clear and reviews learning.</w:t>
            </w:r>
          </w:p>
          <w:p w14:paraId="10161C7B" w14:textId="77777777" w:rsidR="00431EF4" w:rsidRPr="00887BB9" w:rsidRDefault="00431EF4" w:rsidP="00887BB9">
            <w:pPr>
              <w:pStyle w:val="NoSpacing"/>
              <w:numPr>
                <w:ilvl w:val="0"/>
                <w:numId w:val="25"/>
              </w:numPr>
              <w:rPr>
                <w:sz w:val="20"/>
                <w:szCs w:val="20"/>
              </w:rPr>
            </w:pPr>
            <w:r w:rsidRPr="00887BB9">
              <w:rPr>
                <w:sz w:val="20"/>
                <w:szCs w:val="20"/>
              </w:rPr>
              <w:t>Closure indicates application to the real world.</w:t>
            </w:r>
          </w:p>
          <w:p w14:paraId="3B4F6503" w14:textId="77777777" w:rsidR="00431EF4" w:rsidRPr="00887BB9" w:rsidRDefault="00431EF4" w:rsidP="00887BB9">
            <w:pPr>
              <w:pStyle w:val="NoSpacing"/>
              <w:numPr>
                <w:ilvl w:val="0"/>
                <w:numId w:val="25"/>
              </w:numPr>
              <w:rPr>
                <w:sz w:val="20"/>
                <w:szCs w:val="20"/>
              </w:rPr>
            </w:pPr>
            <w:r w:rsidRPr="00887BB9">
              <w:rPr>
                <w:sz w:val="20"/>
                <w:szCs w:val="20"/>
              </w:rPr>
              <w:t>Closure sets the stage for new learning (next lesson).</w:t>
            </w:r>
          </w:p>
        </w:tc>
        <w:tc>
          <w:tcPr>
            <w:tcW w:w="1170" w:type="dxa"/>
            <w:tcBorders>
              <w:top w:val="nil"/>
              <w:left w:val="nil"/>
              <w:bottom w:val="single" w:sz="5" w:space="0" w:color="000000"/>
              <w:right w:val="single" w:sz="5" w:space="0" w:color="000000"/>
            </w:tcBorders>
            <w:tcMar>
              <w:top w:w="100" w:type="dxa"/>
              <w:left w:w="100" w:type="dxa"/>
              <w:bottom w:w="100" w:type="dxa"/>
              <w:right w:w="100" w:type="dxa"/>
            </w:tcMar>
          </w:tcPr>
          <w:p w14:paraId="6FE3051F" w14:textId="77777777" w:rsidR="00431EF4" w:rsidRPr="00887BB9" w:rsidRDefault="00431EF4" w:rsidP="00CE088B">
            <w:pPr>
              <w:pStyle w:val="NoSpacing"/>
              <w:rPr>
                <w:sz w:val="20"/>
                <w:szCs w:val="20"/>
              </w:rPr>
            </w:pPr>
          </w:p>
          <w:p w14:paraId="734858B7" w14:textId="77777777" w:rsidR="00431EF4" w:rsidRPr="00887BB9" w:rsidRDefault="00431EF4" w:rsidP="00CE088B">
            <w:pPr>
              <w:pStyle w:val="NoSpacing"/>
              <w:rPr>
                <w:sz w:val="20"/>
                <w:szCs w:val="20"/>
              </w:rPr>
            </w:pPr>
            <w:r w:rsidRPr="00887BB9">
              <w:rPr>
                <w:sz w:val="20"/>
                <w:szCs w:val="20"/>
              </w:rPr>
              <w:t xml:space="preserve">1   2    3    4   </w:t>
            </w:r>
          </w:p>
          <w:p w14:paraId="39805865" w14:textId="77777777" w:rsidR="00431EF4" w:rsidRPr="00887BB9" w:rsidRDefault="00431EF4" w:rsidP="00CE088B">
            <w:pPr>
              <w:pStyle w:val="NoSpacing"/>
              <w:rPr>
                <w:sz w:val="20"/>
                <w:szCs w:val="20"/>
              </w:rPr>
            </w:pPr>
            <w:r w:rsidRPr="00887BB9">
              <w:rPr>
                <w:sz w:val="20"/>
                <w:szCs w:val="20"/>
              </w:rPr>
              <w:t xml:space="preserve">1   2    3    4   </w:t>
            </w:r>
          </w:p>
          <w:p w14:paraId="0BCBF489" w14:textId="0B910F98" w:rsidR="00431EF4" w:rsidRPr="00887BB9" w:rsidRDefault="00431EF4" w:rsidP="00CE088B">
            <w:pPr>
              <w:pStyle w:val="NoSpacing"/>
              <w:rPr>
                <w:sz w:val="20"/>
                <w:szCs w:val="20"/>
              </w:rPr>
            </w:pPr>
            <w:r w:rsidRPr="00887BB9">
              <w:rPr>
                <w:sz w:val="20"/>
                <w:szCs w:val="20"/>
              </w:rPr>
              <w:t>1   2    3    4</w:t>
            </w:r>
          </w:p>
        </w:tc>
        <w:tc>
          <w:tcPr>
            <w:tcW w:w="2430" w:type="dxa"/>
            <w:tcBorders>
              <w:top w:val="nil"/>
              <w:left w:val="nil"/>
              <w:bottom w:val="single" w:sz="5" w:space="0" w:color="000000"/>
              <w:right w:val="single" w:sz="5" w:space="0" w:color="000000"/>
            </w:tcBorders>
            <w:tcMar>
              <w:top w:w="100" w:type="dxa"/>
              <w:left w:w="100" w:type="dxa"/>
              <w:bottom w:w="100" w:type="dxa"/>
              <w:right w:w="100" w:type="dxa"/>
            </w:tcMar>
          </w:tcPr>
          <w:p w14:paraId="2A70D714" w14:textId="77777777" w:rsidR="00431EF4" w:rsidRPr="00887BB9" w:rsidRDefault="00431EF4" w:rsidP="00CE088B">
            <w:pPr>
              <w:pStyle w:val="NoSpacing"/>
              <w:rPr>
                <w:sz w:val="20"/>
                <w:szCs w:val="20"/>
              </w:rPr>
            </w:pPr>
          </w:p>
        </w:tc>
        <w:tc>
          <w:tcPr>
            <w:tcW w:w="900" w:type="dxa"/>
            <w:tcBorders>
              <w:top w:val="nil"/>
              <w:left w:val="nil"/>
              <w:bottom w:val="single" w:sz="5" w:space="0" w:color="000000"/>
              <w:right w:val="single" w:sz="5" w:space="0" w:color="000000"/>
            </w:tcBorders>
            <w:tcMar>
              <w:top w:w="100" w:type="dxa"/>
              <w:left w:w="100" w:type="dxa"/>
              <w:bottom w:w="100" w:type="dxa"/>
              <w:right w:w="100" w:type="dxa"/>
            </w:tcMar>
          </w:tcPr>
          <w:p w14:paraId="45F7F3A8" w14:textId="77777777" w:rsidR="00431EF4" w:rsidRPr="00887BB9" w:rsidRDefault="00431EF4" w:rsidP="004261F9">
            <w:pPr>
              <w:pStyle w:val="NoSpacing"/>
              <w:jc w:val="center"/>
              <w:rPr>
                <w:color w:val="000101"/>
                <w:sz w:val="20"/>
                <w:szCs w:val="20"/>
              </w:rPr>
            </w:pPr>
          </w:p>
          <w:p w14:paraId="544B4241" w14:textId="77777777" w:rsidR="00431EF4" w:rsidRPr="00887BB9" w:rsidRDefault="00431EF4" w:rsidP="004261F9">
            <w:pPr>
              <w:pStyle w:val="NoSpacing"/>
              <w:jc w:val="center"/>
              <w:rPr>
                <w:color w:val="000101"/>
                <w:sz w:val="20"/>
                <w:szCs w:val="20"/>
              </w:rPr>
            </w:pPr>
          </w:p>
          <w:p w14:paraId="6639A9BA" w14:textId="77777777" w:rsidR="00431EF4" w:rsidRPr="00887BB9" w:rsidRDefault="00431EF4" w:rsidP="004261F9">
            <w:pPr>
              <w:pStyle w:val="NoSpacing"/>
              <w:jc w:val="center"/>
              <w:rPr>
                <w:sz w:val="20"/>
                <w:szCs w:val="20"/>
              </w:rPr>
            </w:pPr>
            <w:r w:rsidRPr="00887BB9">
              <w:rPr>
                <w:color w:val="000101"/>
                <w:sz w:val="20"/>
                <w:szCs w:val="20"/>
              </w:rPr>
              <w:t>/12</w:t>
            </w:r>
          </w:p>
        </w:tc>
      </w:tr>
      <w:tr w:rsidR="00887BB9" w:rsidRPr="00931A6C" w14:paraId="68605515" w14:textId="77777777" w:rsidTr="004261F9">
        <w:trPr>
          <w:trHeight w:val="1304"/>
        </w:trPr>
        <w:tc>
          <w:tcPr>
            <w:tcW w:w="68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4146986" w14:textId="77777777" w:rsidR="00431EF4" w:rsidRPr="00887BB9" w:rsidRDefault="00431EF4" w:rsidP="00CE088B">
            <w:pPr>
              <w:pStyle w:val="NoSpacing"/>
              <w:rPr>
                <w:b/>
                <w:bCs/>
                <w:sz w:val="20"/>
                <w:szCs w:val="20"/>
              </w:rPr>
            </w:pPr>
            <w:r w:rsidRPr="00887BB9">
              <w:rPr>
                <w:b/>
                <w:bCs/>
                <w:sz w:val="20"/>
                <w:szCs w:val="20"/>
              </w:rPr>
              <w:t>Assessment:</w:t>
            </w:r>
          </w:p>
          <w:p w14:paraId="4E213490" w14:textId="77777777" w:rsidR="00431EF4" w:rsidRPr="00887BB9" w:rsidRDefault="00431EF4" w:rsidP="00887BB9">
            <w:pPr>
              <w:pStyle w:val="NoSpacing"/>
              <w:numPr>
                <w:ilvl w:val="0"/>
                <w:numId w:val="26"/>
              </w:numPr>
              <w:rPr>
                <w:sz w:val="20"/>
                <w:szCs w:val="20"/>
              </w:rPr>
            </w:pPr>
            <w:r w:rsidRPr="00887BB9">
              <w:rPr>
                <w:sz w:val="20"/>
                <w:szCs w:val="20"/>
              </w:rPr>
              <w:t>Assessment appropriately measures the objectives.</w:t>
            </w:r>
          </w:p>
          <w:p w14:paraId="6AEA4DF4" w14:textId="77777777" w:rsidR="00431EF4" w:rsidRPr="00887BB9" w:rsidRDefault="00431EF4" w:rsidP="00887BB9">
            <w:pPr>
              <w:pStyle w:val="NoSpacing"/>
              <w:numPr>
                <w:ilvl w:val="0"/>
                <w:numId w:val="26"/>
              </w:numPr>
              <w:rPr>
                <w:sz w:val="20"/>
                <w:szCs w:val="20"/>
              </w:rPr>
            </w:pPr>
            <w:r w:rsidRPr="00887BB9">
              <w:rPr>
                <w:sz w:val="20"/>
                <w:szCs w:val="20"/>
              </w:rPr>
              <w:t>An informal check for comprehension activity is included for each of the lesson objectives.</w:t>
            </w:r>
          </w:p>
          <w:p w14:paraId="39BD7B15" w14:textId="77777777" w:rsidR="00431EF4" w:rsidRPr="00887BB9" w:rsidRDefault="00431EF4" w:rsidP="00887BB9">
            <w:pPr>
              <w:pStyle w:val="NoSpacing"/>
              <w:numPr>
                <w:ilvl w:val="0"/>
                <w:numId w:val="26"/>
              </w:numPr>
              <w:rPr>
                <w:sz w:val="20"/>
                <w:szCs w:val="20"/>
              </w:rPr>
            </w:pPr>
            <w:r w:rsidRPr="00887BB9">
              <w:rPr>
                <w:sz w:val="20"/>
                <w:szCs w:val="20"/>
              </w:rPr>
              <w:t>Students are given clear directions to how they are evaluated.</w:t>
            </w:r>
          </w:p>
        </w:tc>
        <w:tc>
          <w:tcPr>
            <w:tcW w:w="1170" w:type="dxa"/>
            <w:tcBorders>
              <w:top w:val="nil"/>
              <w:left w:val="nil"/>
              <w:bottom w:val="single" w:sz="5" w:space="0" w:color="000000"/>
              <w:right w:val="single" w:sz="5" w:space="0" w:color="000000"/>
            </w:tcBorders>
            <w:tcMar>
              <w:top w:w="100" w:type="dxa"/>
              <w:left w:w="100" w:type="dxa"/>
              <w:bottom w:w="100" w:type="dxa"/>
              <w:right w:w="100" w:type="dxa"/>
            </w:tcMar>
          </w:tcPr>
          <w:p w14:paraId="3527AEC5" w14:textId="77777777" w:rsidR="00431EF4" w:rsidRPr="00887BB9" w:rsidRDefault="00431EF4" w:rsidP="00CE088B">
            <w:pPr>
              <w:pStyle w:val="NoSpacing"/>
              <w:rPr>
                <w:sz w:val="20"/>
                <w:szCs w:val="20"/>
              </w:rPr>
            </w:pPr>
          </w:p>
          <w:p w14:paraId="4E6882BF" w14:textId="77777777" w:rsidR="00431EF4" w:rsidRPr="00887BB9" w:rsidRDefault="00431EF4" w:rsidP="00CE088B">
            <w:pPr>
              <w:pStyle w:val="NoSpacing"/>
              <w:rPr>
                <w:sz w:val="20"/>
                <w:szCs w:val="20"/>
              </w:rPr>
            </w:pPr>
            <w:r w:rsidRPr="00887BB9">
              <w:rPr>
                <w:sz w:val="20"/>
                <w:szCs w:val="20"/>
              </w:rPr>
              <w:t xml:space="preserve">1   2    3    4   </w:t>
            </w:r>
          </w:p>
          <w:p w14:paraId="1A6CC8A8" w14:textId="77777777" w:rsidR="00431EF4" w:rsidRPr="00887BB9" w:rsidRDefault="00431EF4" w:rsidP="00CE088B">
            <w:pPr>
              <w:pStyle w:val="NoSpacing"/>
              <w:rPr>
                <w:sz w:val="20"/>
                <w:szCs w:val="20"/>
              </w:rPr>
            </w:pPr>
            <w:r w:rsidRPr="00887BB9">
              <w:rPr>
                <w:sz w:val="20"/>
                <w:szCs w:val="20"/>
              </w:rPr>
              <w:t xml:space="preserve">1   2    3    4   </w:t>
            </w:r>
          </w:p>
          <w:p w14:paraId="5DCE86CC" w14:textId="77777777" w:rsidR="004261F9" w:rsidRDefault="004261F9" w:rsidP="00CE088B">
            <w:pPr>
              <w:pStyle w:val="NoSpacing"/>
              <w:rPr>
                <w:sz w:val="20"/>
                <w:szCs w:val="20"/>
              </w:rPr>
            </w:pPr>
          </w:p>
          <w:p w14:paraId="5A5AA4C1" w14:textId="6477AA56" w:rsidR="00431EF4" w:rsidRPr="00887BB9" w:rsidRDefault="00431EF4" w:rsidP="00CE088B">
            <w:pPr>
              <w:pStyle w:val="NoSpacing"/>
              <w:rPr>
                <w:sz w:val="20"/>
                <w:szCs w:val="20"/>
              </w:rPr>
            </w:pPr>
            <w:r w:rsidRPr="00887BB9">
              <w:rPr>
                <w:sz w:val="20"/>
                <w:szCs w:val="20"/>
              </w:rPr>
              <w:t xml:space="preserve">1   2    3    4 </w:t>
            </w:r>
          </w:p>
        </w:tc>
        <w:tc>
          <w:tcPr>
            <w:tcW w:w="2430" w:type="dxa"/>
            <w:tcBorders>
              <w:top w:val="nil"/>
              <w:left w:val="nil"/>
              <w:bottom w:val="single" w:sz="5" w:space="0" w:color="000000"/>
              <w:right w:val="single" w:sz="5" w:space="0" w:color="000000"/>
            </w:tcBorders>
            <w:tcMar>
              <w:top w:w="100" w:type="dxa"/>
              <w:left w:w="100" w:type="dxa"/>
              <w:bottom w:w="100" w:type="dxa"/>
              <w:right w:w="100" w:type="dxa"/>
            </w:tcMar>
          </w:tcPr>
          <w:p w14:paraId="626F6424" w14:textId="77777777" w:rsidR="00431EF4" w:rsidRPr="00887BB9" w:rsidRDefault="00431EF4" w:rsidP="00CE088B">
            <w:pPr>
              <w:pStyle w:val="NoSpacing"/>
              <w:rPr>
                <w:sz w:val="20"/>
                <w:szCs w:val="20"/>
              </w:rPr>
            </w:pPr>
          </w:p>
        </w:tc>
        <w:tc>
          <w:tcPr>
            <w:tcW w:w="900" w:type="dxa"/>
            <w:tcBorders>
              <w:top w:val="nil"/>
              <w:left w:val="nil"/>
              <w:bottom w:val="single" w:sz="5" w:space="0" w:color="000000"/>
              <w:right w:val="single" w:sz="5" w:space="0" w:color="000000"/>
            </w:tcBorders>
            <w:tcMar>
              <w:top w:w="100" w:type="dxa"/>
              <w:left w:w="100" w:type="dxa"/>
              <w:bottom w:w="100" w:type="dxa"/>
              <w:right w:w="100" w:type="dxa"/>
            </w:tcMar>
          </w:tcPr>
          <w:p w14:paraId="6661A5B9" w14:textId="77777777" w:rsidR="00431EF4" w:rsidRPr="00887BB9" w:rsidRDefault="00431EF4" w:rsidP="004261F9">
            <w:pPr>
              <w:pStyle w:val="NoSpacing"/>
              <w:jc w:val="center"/>
              <w:rPr>
                <w:color w:val="000101"/>
                <w:sz w:val="20"/>
                <w:szCs w:val="20"/>
              </w:rPr>
            </w:pPr>
          </w:p>
          <w:p w14:paraId="4B1F9295" w14:textId="77777777" w:rsidR="00431EF4" w:rsidRPr="00887BB9" w:rsidRDefault="00431EF4" w:rsidP="004261F9">
            <w:pPr>
              <w:pStyle w:val="NoSpacing"/>
              <w:jc w:val="center"/>
              <w:rPr>
                <w:color w:val="000101"/>
                <w:sz w:val="20"/>
                <w:szCs w:val="20"/>
              </w:rPr>
            </w:pPr>
          </w:p>
          <w:p w14:paraId="154738F2" w14:textId="77777777" w:rsidR="00431EF4" w:rsidRPr="00887BB9" w:rsidRDefault="00431EF4" w:rsidP="004261F9">
            <w:pPr>
              <w:pStyle w:val="NoSpacing"/>
              <w:jc w:val="center"/>
              <w:rPr>
                <w:sz w:val="20"/>
                <w:szCs w:val="20"/>
              </w:rPr>
            </w:pPr>
            <w:r w:rsidRPr="00887BB9">
              <w:rPr>
                <w:color w:val="000101"/>
                <w:sz w:val="20"/>
                <w:szCs w:val="20"/>
              </w:rPr>
              <w:t>/12</w:t>
            </w:r>
          </w:p>
        </w:tc>
      </w:tr>
      <w:tr w:rsidR="00887BB9" w:rsidRPr="00931A6C" w14:paraId="1126C17A" w14:textId="77777777" w:rsidTr="004261F9">
        <w:trPr>
          <w:trHeight w:val="134"/>
        </w:trPr>
        <w:tc>
          <w:tcPr>
            <w:tcW w:w="68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2ACF72C" w14:textId="77777777" w:rsidR="00431EF4" w:rsidRPr="00887BB9" w:rsidRDefault="00431EF4" w:rsidP="00CE088B">
            <w:pPr>
              <w:pStyle w:val="NoSpacing"/>
              <w:rPr>
                <w:b/>
                <w:bCs/>
                <w:sz w:val="20"/>
                <w:szCs w:val="20"/>
              </w:rPr>
            </w:pPr>
            <w:r w:rsidRPr="00887BB9">
              <w:rPr>
                <w:b/>
                <w:bCs/>
                <w:sz w:val="20"/>
                <w:szCs w:val="20"/>
              </w:rPr>
              <w:t>Total</w:t>
            </w:r>
          </w:p>
        </w:tc>
        <w:tc>
          <w:tcPr>
            <w:tcW w:w="1170" w:type="dxa"/>
            <w:tcBorders>
              <w:top w:val="nil"/>
              <w:left w:val="nil"/>
              <w:bottom w:val="single" w:sz="5" w:space="0" w:color="000000"/>
              <w:right w:val="single" w:sz="5" w:space="0" w:color="000000"/>
            </w:tcBorders>
            <w:tcMar>
              <w:top w:w="100" w:type="dxa"/>
              <w:left w:w="100" w:type="dxa"/>
              <w:bottom w:w="100" w:type="dxa"/>
              <w:right w:w="100" w:type="dxa"/>
            </w:tcMar>
          </w:tcPr>
          <w:p w14:paraId="50932614" w14:textId="77777777" w:rsidR="00431EF4" w:rsidRPr="00887BB9" w:rsidRDefault="00431EF4" w:rsidP="00CE088B">
            <w:pPr>
              <w:pStyle w:val="NoSpacing"/>
              <w:rPr>
                <w:color w:val="000101"/>
                <w:sz w:val="20"/>
                <w:szCs w:val="20"/>
              </w:rPr>
            </w:pPr>
          </w:p>
        </w:tc>
        <w:tc>
          <w:tcPr>
            <w:tcW w:w="2430" w:type="dxa"/>
            <w:tcBorders>
              <w:top w:val="nil"/>
              <w:left w:val="nil"/>
              <w:bottom w:val="single" w:sz="5" w:space="0" w:color="000000"/>
              <w:right w:val="single" w:sz="5" w:space="0" w:color="000000"/>
            </w:tcBorders>
            <w:tcMar>
              <w:top w:w="100" w:type="dxa"/>
              <w:left w:w="100" w:type="dxa"/>
              <w:bottom w:w="100" w:type="dxa"/>
              <w:right w:w="100" w:type="dxa"/>
            </w:tcMar>
          </w:tcPr>
          <w:p w14:paraId="3828B7F7" w14:textId="77777777" w:rsidR="00431EF4" w:rsidRPr="00887BB9" w:rsidRDefault="00431EF4" w:rsidP="00CE088B">
            <w:pPr>
              <w:pStyle w:val="NoSpacing"/>
              <w:rPr>
                <w:color w:val="000101"/>
                <w:sz w:val="20"/>
                <w:szCs w:val="20"/>
              </w:rPr>
            </w:pPr>
          </w:p>
        </w:tc>
        <w:tc>
          <w:tcPr>
            <w:tcW w:w="900" w:type="dxa"/>
            <w:tcBorders>
              <w:top w:val="nil"/>
              <w:left w:val="nil"/>
              <w:bottom w:val="single" w:sz="5" w:space="0" w:color="000000"/>
              <w:right w:val="single" w:sz="5" w:space="0" w:color="000000"/>
            </w:tcBorders>
            <w:tcMar>
              <w:top w:w="100" w:type="dxa"/>
              <w:left w:w="100" w:type="dxa"/>
              <w:bottom w:w="100" w:type="dxa"/>
              <w:right w:w="100" w:type="dxa"/>
            </w:tcMar>
          </w:tcPr>
          <w:p w14:paraId="0D264B63" w14:textId="77777777" w:rsidR="00431EF4" w:rsidRPr="00887BB9" w:rsidRDefault="00431EF4" w:rsidP="004261F9">
            <w:pPr>
              <w:pStyle w:val="NoSpacing"/>
              <w:jc w:val="center"/>
              <w:rPr>
                <w:color w:val="000101"/>
                <w:sz w:val="20"/>
                <w:szCs w:val="20"/>
              </w:rPr>
            </w:pPr>
            <w:r w:rsidRPr="00887BB9">
              <w:rPr>
                <w:color w:val="000101"/>
                <w:sz w:val="20"/>
                <w:szCs w:val="20"/>
              </w:rPr>
              <w:t>/84</w:t>
            </w:r>
          </w:p>
        </w:tc>
      </w:tr>
    </w:tbl>
    <w:p w14:paraId="4112F87A" w14:textId="77777777" w:rsidR="00CE088B" w:rsidRDefault="00CE088B" w:rsidP="00431EF4">
      <w:pPr>
        <w:widowControl w:val="0"/>
        <w:spacing w:before="240" w:after="240" w:line="240" w:lineRule="auto"/>
        <w:jc w:val="center"/>
        <w:rPr>
          <w:rFonts w:asciiTheme="majorHAnsi" w:eastAsia="Times New Roman" w:hAnsiTheme="majorHAnsi" w:cstheme="majorHAnsi"/>
          <w:b/>
          <w:u w:val="single"/>
        </w:rPr>
        <w:sectPr w:rsidR="00CE088B" w:rsidSect="00D20649">
          <w:headerReference w:type="even" r:id="rId8"/>
          <w:headerReference w:type="default" r:id="rId9"/>
          <w:footerReference w:type="even" r:id="rId10"/>
          <w:footerReference w:type="default" r:id="rId11"/>
          <w:headerReference w:type="first" r:id="rId12"/>
          <w:footerReference w:type="first" r:id="rId13"/>
          <w:pgSz w:w="12240" w:h="15840"/>
          <w:pgMar w:top="432" w:right="864" w:bottom="432" w:left="864" w:header="720" w:footer="720" w:gutter="0"/>
          <w:pgNumType w:start="1"/>
          <w:cols w:space="720"/>
          <w:titlePg/>
          <w:docGrid w:linePitch="299"/>
        </w:sectPr>
      </w:pPr>
    </w:p>
    <w:p w14:paraId="19C00937" w14:textId="77777777" w:rsidR="00130631" w:rsidRDefault="00130631" w:rsidP="00431EF4">
      <w:pPr>
        <w:widowControl w:val="0"/>
        <w:spacing w:before="240" w:after="240" w:line="240" w:lineRule="auto"/>
        <w:jc w:val="center"/>
        <w:rPr>
          <w:rFonts w:asciiTheme="majorHAnsi" w:eastAsia="Times New Roman" w:hAnsiTheme="majorHAnsi" w:cstheme="majorHAnsi"/>
          <w:b/>
          <w:u w:val="single"/>
        </w:rPr>
      </w:pPr>
    </w:p>
    <w:p w14:paraId="20FDE2C4" w14:textId="3414B712" w:rsidR="00431EF4" w:rsidRPr="00931A6C" w:rsidRDefault="00431EF4" w:rsidP="00431EF4">
      <w:pPr>
        <w:widowControl w:val="0"/>
        <w:spacing w:before="240" w:after="240" w:line="240" w:lineRule="auto"/>
        <w:jc w:val="center"/>
        <w:rPr>
          <w:rFonts w:asciiTheme="majorHAnsi" w:eastAsia="Times New Roman" w:hAnsiTheme="majorHAnsi" w:cstheme="majorHAnsi"/>
          <w:b/>
          <w:u w:val="single"/>
        </w:rPr>
      </w:pPr>
      <w:r w:rsidRPr="00931A6C">
        <w:rPr>
          <w:rFonts w:asciiTheme="majorHAnsi" w:eastAsia="Times New Roman" w:hAnsiTheme="majorHAnsi" w:cstheme="majorHAnsi"/>
          <w:b/>
          <w:u w:val="single"/>
        </w:rPr>
        <w:t>Agricultural Education CDE Lesson Plan Template</w:t>
      </w:r>
    </w:p>
    <w:p w14:paraId="46F14AF3" w14:textId="77777777" w:rsidR="00431EF4" w:rsidRPr="00931A6C" w:rsidRDefault="00431EF4" w:rsidP="00754205">
      <w:pPr>
        <w:widowControl w:val="0"/>
        <w:spacing w:before="60" w:after="240" w:line="240" w:lineRule="auto"/>
        <w:rPr>
          <w:rFonts w:asciiTheme="majorHAnsi" w:eastAsia="Times New Roman" w:hAnsiTheme="majorHAnsi" w:cstheme="majorHAnsi"/>
          <w:b/>
        </w:rPr>
      </w:pPr>
      <w:r w:rsidRPr="00931A6C">
        <w:rPr>
          <w:rFonts w:asciiTheme="majorHAnsi" w:eastAsia="Times New Roman" w:hAnsiTheme="majorHAnsi" w:cstheme="majorHAnsi"/>
          <w:b/>
        </w:rPr>
        <w:t xml:space="preserve">Student Name(s): </w:t>
      </w:r>
      <w:r w:rsidRPr="00931A6C">
        <w:rPr>
          <w:rFonts w:asciiTheme="majorHAnsi" w:eastAsia="Times New Roman" w:hAnsiTheme="majorHAnsi" w:cstheme="majorHAnsi"/>
          <w:b/>
        </w:rPr>
        <w:tab/>
      </w:r>
      <w:r w:rsidRPr="00931A6C">
        <w:rPr>
          <w:rFonts w:asciiTheme="majorHAnsi" w:eastAsia="Times New Roman" w:hAnsiTheme="majorHAnsi" w:cstheme="majorHAnsi"/>
          <w:b/>
        </w:rPr>
        <w:tab/>
      </w:r>
      <w:r w:rsidRPr="00931A6C">
        <w:rPr>
          <w:rFonts w:asciiTheme="majorHAnsi" w:eastAsia="Times New Roman" w:hAnsiTheme="majorHAnsi" w:cstheme="majorHAnsi"/>
          <w:b/>
        </w:rPr>
        <w:tab/>
      </w:r>
      <w:r w:rsidRPr="00931A6C">
        <w:rPr>
          <w:rFonts w:asciiTheme="majorHAnsi" w:eastAsia="Times New Roman" w:hAnsiTheme="majorHAnsi" w:cstheme="majorHAnsi"/>
          <w:b/>
        </w:rPr>
        <w:tab/>
      </w:r>
      <w:r w:rsidRPr="00931A6C">
        <w:rPr>
          <w:rFonts w:asciiTheme="majorHAnsi" w:eastAsia="Times New Roman" w:hAnsiTheme="majorHAnsi" w:cstheme="majorHAnsi"/>
          <w:b/>
        </w:rPr>
        <w:tab/>
        <w:t>Chapter:</w:t>
      </w:r>
    </w:p>
    <w:tbl>
      <w:tblPr>
        <w:tblW w:w="10080" w:type="dxa"/>
        <w:tblBorders>
          <w:top w:val="nil"/>
          <w:left w:val="nil"/>
          <w:bottom w:val="nil"/>
          <w:right w:val="nil"/>
          <w:insideH w:val="nil"/>
          <w:insideV w:val="nil"/>
        </w:tblBorders>
        <w:tblLayout w:type="fixed"/>
        <w:tblLook w:val="0600" w:firstRow="0" w:lastRow="0" w:firstColumn="0" w:lastColumn="0" w:noHBand="1" w:noVBand="1"/>
      </w:tblPr>
      <w:tblGrid>
        <w:gridCol w:w="2022"/>
        <w:gridCol w:w="6309"/>
        <w:gridCol w:w="1749"/>
      </w:tblGrid>
      <w:tr w:rsidR="00431EF4" w:rsidRPr="00931A6C" w14:paraId="46C7ABD4" w14:textId="77777777" w:rsidTr="000A0BFB">
        <w:trPr>
          <w:trHeight w:val="1080"/>
        </w:trPr>
        <w:tc>
          <w:tcPr>
            <w:tcW w:w="229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31D52CA3" w14:textId="77777777" w:rsidR="00431EF4" w:rsidRPr="00931A6C" w:rsidRDefault="00431EF4" w:rsidP="00CF3DA5">
            <w:pPr>
              <w:widowControl w:val="0"/>
              <w:spacing w:before="240" w:after="240" w:line="240" w:lineRule="auto"/>
              <w:ind w:left="80"/>
              <w:rPr>
                <w:rFonts w:asciiTheme="majorHAnsi" w:eastAsia="Times New Roman" w:hAnsiTheme="majorHAnsi" w:cstheme="majorHAnsi"/>
                <w:b/>
                <w:u w:val="single"/>
              </w:rPr>
            </w:pPr>
            <w:r w:rsidRPr="00931A6C">
              <w:rPr>
                <w:rFonts w:asciiTheme="majorHAnsi" w:eastAsia="Times New Roman" w:hAnsiTheme="majorHAnsi" w:cstheme="majorHAnsi"/>
                <w:b/>
                <w:u w:val="single"/>
              </w:rPr>
              <w:t xml:space="preserve">Lesson Title: </w:t>
            </w:r>
          </w:p>
        </w:tc>
        <w:tc>
          <w:tcPr>
            <w:tcW w:w="723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5A1E3351" w14:textId="77777777" w:rsidR="00431EF4" w:rsidRPr="00931A6C" w:rsidRDefault="00431EF4" w:rsidP="00CF3DA5">
            <w:pPr>
              <w:widowControl w:val="0"/>
              <w:spacing w:before="240" w:after="240" w:line="240" w:lineRule="auto"/>
              <w:ind w:left="80"/>
              <w:rPr>
                <w:rFonts w:asciiTheme="majorHAnsi" w:eastAsia="Times New Roman" w:hAnsiTheme="majorHAnsi" w:cstheme="majorHAnsi"/>
                <w:b/>
                <w:u w:val="single"/>
              </w:rPr>
            </w:pPr>
            <w:r w:rsidRPr="00931A6C">
              <w:rPr>
                <w:rFonts w:asciiTheme="majorHAnsi" w:eastAsia="Times New Roman" w:hAnsiTheme="majorHAnsi" w:cstheme="majorHAnsi"/>
                <w:b/>
                <w:u w:val="single"/>
              </w:rPr>
              <w:t xml:space="preserve">Unit Title: </w:t>
            </w:r>
          </w:p>
        </w:tc>
        <w:tc>
          <w:tcPr>
            <w:tcW w:w="198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53A39CEA" w14:textId="77777777" w:rsidR="00431EF4" w:rsidRPr="00931A6C" w:rsidRDefault="00431EF4" w:rsidP="00CF3DA5">
            <w:pPr>
              <w:widowControl w:val="0"/>
              <w:spacing w:before="240" w:after="240" w:line="240" w:lineRule="auto"/>
              <w:ind w:left="60"/>
              <w:rPr>
                <w:rFonts w:asciiTheme="majorHAnsi" w:eastAsia="Times New Roman" w:hAnsiTheme="majorHAnsi" w:cstheme="majorHAnsi"/>
                <w:u w:val="single"/>
              </w:rPr>
            </w:pPr>
            <w:r w:rsidRPr="00931A6C">
              <w:rPr>
                <w:rFonts w:asciiTheme="majorHAnsi" w:eastAsia="Times New Roman" w:hAnsiTheme="majorHAnsi" w:cstheme="majorHAnsi"/>
                <w:b/>
                <w:u w:val="single"/>
              </w:rPr>
              <w:t xml:space="preserve">Time: </w:t>
            </w:r>
            <w:r w:rsidRPr="00931A6C">
              <w:rPr>
                <w:rFonts w:asciiTheme="majorHAnsi" w:eastAsia="Times New Roman" w:hAnsiTheme="majorHAnsi" w:cstheme="majorHAnsi"/>
                <w:b/>
              </w:rPr>
              <w:t>50 minutes</w:t>
            </w:r>
          </w:p>
        </w:tc>
      </w:tr>
    </w:tbl>
    <w:p w14:paraId="7517B04A" w14:textId="77777777" w:rsidR="00431EF4" w:rsidRPr="00931A6C" w:rsidRDefault="00431EF4" w:rsidP="00431EF4">
      <w:pPr>
        <w:widowControl w:val="0"/>
        <w:spacing w:line="240" w:lineRule="auto"/>
        <w:rPr>
          <w:rFonts w:asciiTheme="majorHAnsi" w:eastAsia="Times New Roman" w:hAnsiTheme="majorHAnsi" w:cstheme="majorHAnsi"/>
          <w:b/>
        </w:rPr>
      </w:pPr>
    </w:p>
    <w:tbl>
      <w:tblPr>
        <w:tblW w:w="10080" w:type="dxa"/>
        <w:tblBorders>
          <w:top w:val="nil"/>
          <w:left w:val="nil"/>
          <w:bottom w:val="nil"/>
          <w:right w:val="nil"/>
          <w:insideH w:val="nil"/>
          <w:insideV w:val="nil"/>
        </w:tblBorders>
        <w:tblLayout w:type="fixed"/>
        <w:tblLook w:val="0600" w:firstRow="0" w:lastRow="0" w:firstColumn="0" w:lastColumn="0" w:noHBand="1" w:noVBand="1"/>
      </w:tblPr>
      <w:tblGrid>
        <w:gridCol w:w="10080"/>
      </w:tblGrid>
      <w:tr w:rsidR="00431EF4" w:rsidRPr="00931A6C" w14:paraId="2C9C8EE4" w14:textId="77777777" w:rsidTr="000A0BFB">
        <w:trPr>
          <w:trHeight w:val="1425"/>
        </w:trPr>
        <w:tc>
          <w:tcPr>
            <w:tcW w:w="1155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28D303A4" w14:textId="77777777" w:rsidR="00431EF4" w:rsidRPr="00931A6C" w:rsidRDefault="00431EF4" w:rsidP="00CF3DA5">
            <w:pPr>
              <w:widowControl w:val="0"/>
              <w:spacing w:before="240" w:after="240" w:line="240" w:lineRule="auto"/>
              <w:ind w:left="80"/>
              <w:rPr>
                <w:rFonts w:asciiTheme="majorHAnsi" w:eastAsia="Times New Roman" w:hAnsiTheme="majorHAnsi" w:cstheme="majorHAnsi"/>
                <w:b/>
              </w:rPr>
            </w:pPr>
            <w:r w:rsidRPr="00931A6C">
              <w:rPr>
                <w:rFonts w:asciiTheme="majorHAnsi" w:eastAsia="Times New Roman" w:hAnsiTheme="majorHAnsi" w:cstheme="majorHAnsi"/>
                <w:b/>
                <w:u w:val="single"/>
              </w:rPr>
              <w:t xml:space="preserve">Instructional Objectives: </w:t>
            </w:r>
            <w:r w:rsidRPr="00931A6C">
              <w:rPr>
                <w:rFonts w:asciiTheme="majorHAnsi" w:eastAsia="Times New Roman" w:hAnsiTheme="majorHAnsi" w:cstheme="majorHAnsi"/>
                <w:b/>
              </w:rPr>
              <w:t xml:space="preserve">(Students will…) </w:t>
            </w:r>
          </w:p>
          <w:p w14:paraId="423F6EB0" w14:textId="77777777" w:rsidR="00431EF4" w:rsidRPr="00931A6C" w:rsidRDefault="00431EF4" w:rsidP="00CF3DA5">
            <w:pPr>
              <w:widowControl w:val="0"/>
              <w:spacing w:before="20" w:line="240" w:lineRule="auto"/>
              <w:ind w:left="260"/>
              <w:rPr>
                <w:rFonts w:asciiTheme="majorHAnsi" w:eastAsia="Times New Roman" w:hAnsiTheme="majorHAnsi" w:cstheme="majorHAnsi"/>
                <w:b/>
              </w:rPr>
            </w:pPr>
            <w:r w:rsidRPr="00931A6C">
              <w:rPr>
                <w:rFonts w:asciiTheme="majorHAnsi" w:eastAsia="Times New Roman" w:hAnsiTheme="majorHAnsi" w:cstheme="majorHAnsi"/>
                <w:b/>
              </w:rPr>
              <w:t xml:space="preserve"> 1. </w:t>
            </w:r>
          </w:p>
          <w:p w14:paraId="1686340D" w14:textId="77777777" w:rsidR="00431EF4" w:rsidRPr="00931A6C" w:rsidRDefault="00431EF4" w:rsidP="00CF3DA5">
            <w:pPr>
              <w:widowControl w:val="0"/>
              <w:spacing w:before="20" w:line="240" w:lineRule="auto"/>
              <w:ind w:left="260"/>
              <w:rPr>
                <w:rFonts w:asciiTheme="majorHAnsi" w:eastAsia="Times New Roman" w:hAnsiTheme="majorHAnsi" w:cstheme="majorHAnsi"/>
                <w:b/>
              </w:rPr>
            </w:pPr>
            <w:r w:rsidRPr="00931A6C">
              <w:rPr>
                <w:rFonts w:asciiTheme="majorHAnsi" w:eastAsia="Times New Roman" w:hAnsiTheme="majorHAnsi" w:cstheme="majorHAnsi"/>
                <w:b/>
              </w:rPr>
              <w:t xml:space="preserve"> 2. </w:t>
            </w:r>
          </w:p>
          <w:p w14:paraId="35878F98" w14:textId="77777777" w:rsidR="00431EF4" w:rsidRPr="00931A6C" w:rsidRDefault="00431EF4" w:rsidP="00CF3DA5">
            <w:pPr>
              <w:widowControl w:val="0"/>
              <w:spacing w:before="20" w:line="240" w:lineRule="auto"/>
              <w:ind w:left="260"/>
              <w:rPr>
                <w:rFonts w:asciiTheme="majorHAnsi" w:eastAsia="Times New Roman" w:hAnsiTheme="majorHAnsi" w:cstheme="majorHAnsi"/>
                <w:b/>
              </w:rPr>
            </w:pPr>
            <w:r w:rsidRPr="00931A6C">
              <w:rPr>
                <w:rFonts w:asciiTheme="majorHAnsi" w:eastAsia="Times New Roman" w:hAnsiTheme="majorHAnsi" w:cstheme="majorHAnsi"/>
                <w:b/>
              </w:rPr>
              <w:t xml:space="preserve"> 3.</w:t>
            </w:r>
          </w:p>
        </w:tc>
      </w:tr>
    </w:tbl>
    <w:p w14:paraId="0D227E0C" w14:textId="77777777" w:rsidR="00431EF4" w:rsidRPr="00931A6C" w:rsidRDefault="00431EF4" w:rsidP="00431EF4">
      <w:pPr>
        <w:widowControl w:val="0"/>
        <w:spacing w:line="240" w:lineRule="auto"/>
        <w:rPr>
          <w:rFonts w:asciiTheme="majorHAnsi" w:eastAsia="Times New Roman" w:hAnsiTheme="majorHAnsi" w:cstheme="majorHAnsi"/>
          <w:b/>
        </w:rPr>
      </w:pPr>
    </w:p>
    <w:tbl>
      <w:tblPr>
        <w:tblW w:w="10080" w:type="dxa"/>
        <w:tblBorders>
          <w:top w:val="nil"/>
          <w:left w:val="nil"/>
          <w:bottom w:val="nil"/>
          <w:right w:val="nil"/>
          <w:insideH w:val="nil"/>
          <w:insideV w:val="nil"/>
        </w:tblBorders>
        <w:tblLayout w:type="fixed"/>
        <w:tblLook w:val="0600" w:firstRow="0" w:lastRow="0" w:firstColumn="0" w:lastColumn="0" w:noHBand="1" w:noVBand="1"/>
      </w:tblPr>
      <w:tblGrid>
        <w:gridCol w:w="10080"/>
      </w:tblGrid>
      <w:tr w:rsidR="00431EF4" w:rsidRPr="00931A6C" w14:paraId="61B339E7" w14:textId="77777777" w:rsidTr="000A0BFB">
        <w:trPr>
          <w:trHeight w:val="960"/>
        </w:trPr>
        <w:tc>
          <w:tcPr>
            <w:tcW w:w="1156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7F4A5531" w14:textId="77777777" w:rsidR="00431EF4" w:rsidRPr="00931A6C" w:rsidRDefault="00431EF4" w:rsidP="00CF3DA5">
            <w:pPr>
              <w:widowControl w:val="0"/>
              <w:spacing w:before="240" w:after="240" w:line="240" w:lineRule="auto"/>
              <w:ind w:left="60"/>
              <w:rPr>
                <w:rFonts w:asciiTheme="majorHAnsi" w:eastAsia="Times New Roman" w:hAnsiTheme="majorHAnsi" w:cstheme="majorHAnsi"/>
                <w:b/>
                <w:u w:val="single"/>
              </w:rPr>
            </w:pPr>
            <w:r w:rsidRPr="00931A6C">
              <w:rPr>
                <w:rFonts w:asciiTheme="majorHAnsi" w:eastAsia="Times New Roman" w:hAnsiTheme="majorHAnsi" w:cstheme="majorHAnsi"/>
                <w:b/>
                <w:u w:val="single"/>
              </w:rPr>
              <w:t>Content Standards Met:</w:t>
            </w:r>
          </w:p>
        </w:tc>
      </w:tr>
    </w:tbl>
    <w:p w14:paraId="33C12B8F" w14:textId="77777777" w:rsidR="00431EF4" w:rsidRPr="00931A6C" w:rsidRDefault="00431EF4" w:rsidP="00431EF4">
      <w:pPr>
        <w:widowControl w:val="0"/>
        <w:spacing w:line="240" w:lineRule="auto"/>
        <w:rPr>
          <w:rFonts w:asciiTheme="majorHAnsi" w:eastAsia="Times New Roman" w:hAnsiTheme="majorHAnsi" w:cstheme="majorHAnsi"/>
          <w:b/>
        </w:rPr>
      </w:pPr>
    </w:p>
    <w:tbl>
      <w:tblPr>
        <w:tblW w:w="10080" w:type="dxa"/>
        <w:tblBorders>
          <w:top w:val="nil"/>
          <w:left w:val="nil"/>
          <w:bottom w:val="nil"/>
          <w:right w:val="nil"/>
          <w:insideH w:val="nil"/>
          <w:insideV w:val="nil"/>
        </w:tblBorders>
        <w:tblLayout w:type="fixed"/>
        <w:tblLook w:val="0600" w:firstRow="0" w:lastRow="0" w:firstColumn="0" w:lastColumn="0" w:noHBand="1" w:noVBand="1"/>
      </w:tblPr>
      <w:tblGrid>
        <w:gridCol w:w="10080"/>
      </w:tblGrid>
      <w:tr w:rsidR="00431EF4" w:rsidRPr="00931A6C" w14:paraId="60E34CF1" w14:textId="77777777" w:rsidTr="000A0BFB">
        <w:trPr>
          <w:trHeight w:val="960"/>
        </w:trPr>
        <w:tc>
          <w:tcPr>
            <w:tcW w:w="1155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14B0E238" w14:textId="77777777" w:rsidR="00431EF4" w:rsidRPr="00931A6C" w:rsidRDefault="00431EF4" w:rsidP="00CF3DA5">
            <w:pPr>
              <w:widowControl w:val="0"/>
              <w:spacing w:before="240" w:after="240" w:line="240" w:lineRule="auto"/>
              <w:ind w:left="80"/>
              <w:rPr>
                <w:rFonts w:asciiTheme="majorHAnsi" w:eastAsia="Times New Roman" w:hAnsiTheme="majorHAnsi" w:cstheme="majorHAnsi"/>
                <w:b/>
                <w:u w:val="single"/>
              </w:rPr>
            </w:pPr>
            <w:r w:rsidRPr="00931A6C">
              <w:rPr>
                <w:rFonts w:asciiTheme="majorHAnsi" w:eastAsia="Times New Roman" w:hAnsiTheme="majorHAnsi" w:cstheme="majorHAnsi"/>
                <w:b/>
                <w:u w:val="single"/>
              </w:rPr>
              <w:t>Materials/Supplies Needed:</w:t>
            </w:r>
          </w:p>
        </w:tc>
      </w:tr>
    </w:tbl>
    <w:p w14:paraId="0B0BA826" w14:textId="77777777" w:rsidR="00431EF4" w:rsidRPr="00931A6C" w:rsidRDefault="00431EF4" w:rsidP="00431EF4">
      <w:pPr>
        <w:widowControl w:val="0"/>
        <w:spacing w:line="240" w:lineRule="auto"/>
        <w:rPr>
          <w:rFonts w:asciiTheme="majorHAnsi" w:eastAsia="Times New Roman" w:hAnsiTheme="majorHAnsi" w:cstheme="majorHAnsi"/>
          <w:b/>
        </w:rPr>
      </w:pPr>
    </w:p>
    <w:tbl>
      <w:tblPr>
        <w:tblW w:w="10080" w:type="dxa"/>
        <w:tblBorders>
          <w:top w:val="nil"/>
          <w:left w:val="nil"/>
          <w:bottom w:val="nil"/>
          <w:right w:val="nil"/>
          <w:insideH w:val="nil"/>
          <w:insideV w:val="nil"/>
        </w:tblBorders>
        <w:tblLayout w:type="fixed"/>
        <w:tblLook w:val="0600" w:firstRow="0" w:lastRow="0" w:firstColumn="0" w:lastColumn="0" w:noHBand="1" w:noVBand="1"/>
      </w:tblPr>
      <w:tblGrid>
        <w:gridCol w:w="10080"/>
      </w:tblGrid>
      <w:tr w:rsidR="00431EF4" w:rsidRPr="00931A6C" w14:paraId="4B88AE1A" w14:textId="77777777" w:rsidTr="000A0BFB">
        <w:trPr>
          <w:trHeight w:val="960"/>
        </w:trPr>
        <w:tc>
          <w:tcPr>
            <w:tcW w:w="1155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593E712D" w14:textId="77777777" w:rsidR="00431EF4" w:rsidRPr="00931A6C" w:rsidRDefault="00431EF4" w:rsidP="00CF3DA5">
            <w:pPr>
              <w:widowControl w:val="0"/>
              <w:spacing w:before="240" w:after="240" w:line="240" w:lineRule="auto"/>
              <w:ind w:left="80"/>
              <w:rPr>
                <w:rFonts w:asciiTheme="majorHAnsi" w:eastAsia="Times New Roman" w:hAnsiTheme="majorHAnsi" w:cstheme="majorHAnsi"/>
                <w:b/>
                <w:u w:val="single"/>
              </w:rPr>
            </w:pPr>
            <w:r w:rsidRPr="00931A6C">
              <w:rPr>
                <w:rFonts w:asciiTheme="majorHAnsi" w:eastAsia="Times New Roman" w:hAnsiTheme="majorHAnsi" w:cstheme="majorHAnsi"/>
                <w:b/>
                <w:u w:val="single"/>
              </w:rPr>
              <w:t>Interest Approach:</w:t>
            </w:r>
          </w:p>
        </w:tc>
      </w:tr>
    </w:tbl>
    <w:p w14:paraId="558C04B8" w14:textId="77777777" w:rsidR="00431EF4" w:rsidRDefault="00431EF4" w:rsidP="00431EF4">
      <w:pPr>
        <w:widowControl w:val="0"/>
        <w:spacing w:line="240" w:lineRule="auto"/>
        <w:rPr>
          <w:rFonts w:asciiTheme="majorHAnsi" w:eastAsia="Times New Roman" w:hAnsiTheme="majorHAnsi" w:cstheme="majorHAnsi"/>
          <w:b/>
        </w:rPr>
      </w:pPr>
    </w:p>
    <w:p w14:paraId="148BB7F2" w14:textId="77777777" w:rsidR="00754205" w:rsidRDefault="00754205" w:rsidP="00431EF4">
      <w:pPr>
        <w:widowControl w:val="0"/>
        <w:spacing w:line="240" w:lineRule="auto"/>
        <w:rPr>
          <w:rFonts w:asciiTheme="majorHAnsi" w:eastAsia="Times New Roman" w:hAnsiTheme="majorHAnsi" w:cstheme="majorHAnsi"/>
          <w:b/>
        </w:rPr>
      </w:pPr>
    </w:p>
    <w:p w14:paraId="3BC2540D" w14:textId="77777777" w:rsidR="00AB0D78" w:rsidRDefault="00AB0D78" w:rsidP="00431EF4">
      <w:pPr>
        <w:widowControl w:val="0"/>
        <w:spacing w:line="240" w:lineRule="auto"/>
        <w:rPr>
          <w:rFonts w:asciiTheme="majorHAnsi" w:eastAsia="Times New Roman" w:hAnsiTheme="majorHAnsi" w:cstheme="majorHAnsi"/>
          <w:b/>
        </w:rPr>
      </w:pPr>
    </w:p>
    <w:p w14:paraId="2FB90920" w14:textId="77777777" w:rsidR="00AB0D78" w:rsidRDefault="00AB0D78" w:rsidP="00431EF4">
      <w:pPr>
        <w:widowControl w:val="0"/>
        <w:spacing w:line="240" w:lineRule="auto"/>
        <w:rPr>
          <w:rFonts w:asciiTheme="majorHAnsi" w:eastAsia="Times New Roman" w:hAnsiTheme="majorHAnsi" w:cstheme="majorHAnsi"/>
          <w:b/>
        </w:rPr>
      </w:pPr>
    </w:p>
    <w:p w14:paraId="594BF067" w14:textId="77777777" w:rsidR="00AB0D78" w:rsidRDefault="00AB0D78" w:rsidP="00431EF4">
      <w:pPr>
        <w:widowControl w:val="0"/>
        <w:spacing w:line="240" w:lineRule="auto"/>
        <w:rPr>
          <w:rFonts w:asciiTheme="majorHAnsi" w:eastAsia="Times New Roman" w:hAnsiTheme="majorHAnsi" w:cstheme="majorHAnsi"/>
          <w:b/>
        </w:rPr>
      </w:pPr>
    </w:p>
    <w:p w14:paraId="65449C29" w14:textId="77777777" w:rsidR="00AB0D78" w:rsidRDefault="00AB0D78" w:rsidP="00431EF4">
      <w:pPr>
        <w:widowControl w:val="0"/>
        <w:spacing w:line="240" w:lineRule="auto"/>
        <w:rPr>
          <w:rFonts w:asciiTheme="majorHAnsi" w:eastAsia="Times New Roman" w:hAnsiTheme="majorHAnsi" w:cstheme="majorHAnsi"/>
          <w:b/>
        </w:rPr>
      </w:pPr>
    </w:p>
    <w:p w14:paraId="564E4099" w14:textId="77777777" w:rsidR="00AB0D78" w:rsidRDefault="00AB0D78" w:rsidP="00431EF4">
      <w:pPr>
        <w:widowControl w:val="0"/>
        <w:spacing w:line="240" w:lineRule="auto"/>
        <w:rPr>
          <w:rFonts w:asciiTheme="majorHAnsi" w:eastAsia="Times New Roman" w:hAnsiTheme="majorHAnsi" w:cstheme="majorHAnsi"/>
          <w:b/>
        </w:rPr>
      </w:pPr>
    </w:p>
    <w:p w14:paraId="115BF4A1" w14:textId="77777777" w:rsidR="00AB0D78" w:rsidRDefault="00AB0D78" w:rsidP="00431EF4">
      <w:pPr>
        <w:widowControl w:val="0"/>
        <w:spacing w:line="240" w:lineRule="auto"/>
        <w:rPr>
          <w:rFonts w:asciiTheme="majorHAnsi" w:eastAsia="Times New Roman" w:hAnsiTheme="majorHAnsi" w:cstheme="majorHAnsi"/>
          <w:b/>
        </w:rPr>
      </w:pPr>
    </w:p>
    <w:p w14:paraId="02FB2536" w14:textId="77777777" w:rsidR="00AB0D78" w:rsidRDefault="00AB0D78" w:rsidP="00431EF4">
      <w:pPr>
        <w:widowControl w:val="0"/>
        <w:spacing w:line="240" w:lineRule="auto"/>
        <w:rPr>
          <w:rFonts w:asciiTheme="majorHAnsi" w:eastAsia="Times New Roman" w:hAnsiTheme="majorHAnsi" w:cstheme="majorHAnsi"/>
          <w:b/>
        </w:rPr>
      </w:pPr>
    </w:p>
    <w:tbl>
      <w:tblPr>
        <w:tblW w:w="10080" w:type="dxa"/>
        <w:tblBorders>
          <w:top w:val="nil"/>
          <w:left w:val="nil"/>
          <w:bottom w:val="nil"/>
          <w:right w:val="nil"/>
          <w:insideH w:val="nil"/>
          <w:insideV w:val="nil"/>
        </w:tblBorders>
        <w:tblLayout w:type="fixed"/>
        <w:tblLook w:val="0600" w:firstRow="0" w:lastRow="0" w:firstColumn="0" w:lastColumn="0" w:noHBand="1" w:noVBand="1"/>
      </w:tblPr>
      <w:tblGrid>
        <w:gridCol w:w="5933"/>
        <w:gridCol w:w="4147"/>
      </w:tblGrid>
      <w:tr w:rsidR="00431EF4" w:rsidRPr="00931A6C" w14:paraId="7FEF3DAA" w14:textId="77777777" w:rsidTr="004111F1">
        <w:trPr>
          <w:trHeight w:val="491"/>
        </w:trPr>
        <w:tc>
          <w:tcPr>
            <w:tcW w:w="10080" w:type="dxa"/>
            <w:gridSpan w:val="2"/>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779DE88C" w14:textId="77777777" w:rsidR="00431EF4" w:rsidRPr="00931A6C" w:rsidRDefault="00431EF4" w:rsidP="00CF3DA5">
            <w:pPr>
              <w:widowControl w:val="0"/>
              <w:spacing w:before="240" w:after="240" w:line="240" w:lineRule="auto"/>
              <w:jc w:val="center"/>
              <w:rPr>
                <w:rFonts w:asciiTheme="majorHAnsi" w:eastAsia="Times New Roman" w:hAnsiTheme="majorHAnsi" w:cstheme="majorHAnsi"/>
                <w:b/>
              </w:rPr>
            </w:pPr>
            <w:r w:rsidRPr="00931A6C">
              <w:rPr>
                <w:rFonts w:asciiTheme="majorHAnsi" w:eastAsia="Times New Roman" w:hAnsiTheme="majorHAnsi" w:cstheme="majorHAnsi"/>
                <w:b/>
              </w:rPr>
              <w:t>Lesson Content:</w:t>
            </w:r>
          </w:p>
        </w:tc>
      </w:tr>
      <w:tr w:rsidR="00431EF4" w:rsidRPr="00931A6C" w14:paraId="4940C613" w14:textId="77777777" w:rsidTr="00130631">
        <w:trPr>
          <w:trHeight w:val="960"/>
        </w:trPr>
        <w:tc>
          <w:tcPr>
            <w:tcW w:w="5933"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81D97E0" w14:textId="77777777" w:rsidR="00431EF4" w:rsidRPr="00931A6C" w:rsidRDefault="00431EF4" w:rsidP="00CF3DA5">
            <w:pPr>
              <w:widowControl w:val="0"/>
              <w:spacing w:before="240" w:after="240" w:line="240" w:lineRule="auto"/>
              <w:ind w:left="60"/>
              <w:rPr>
                <w:rFonts w:asciiTheme="majorHAnsi" w:eastAsia="Times New Roman" w:hAnsiTheme="majorHAnsi" w:cstheme="majorHAnsi"/>
                <w:b/>
              </w:rPr>
            </w:pPr>
            <w:r w:rsidRPr="00931A6C">
              <w:rPr>
                <w:rFonts w:asciiTheme="majorHAnsi" w:eastAsia="Times New Roman" w:hAnsiTheme="majorHAnsi" w:cstheme="majorHAnsi"/>
                <w:b/>
              </w:rPr>
              <w:t xml:space="preserve">Objective 1: </w:t>
            </w:r>
          </w:p>
        </w:tc>
        <w:tc>
          <w:tcPr>
            <w:tcW w:w="4147" w:type="dxa"/>
            <w:vMerge w:val="restart"/>
            <w:tcBorders>
              <w:top w:val="nil"/>
              <w:left w:val="nil"/>
              <w:bottom w:val="single" w:sz="5" w:space="0" w:color="000000"/>
              <w:right w:val="single" w:sz="5" w:space="0" w:color="000000"/>
            </w:tcBorders>
            <w:tcMar>
              <w:top w:w="100" w:type="dxa"/>
              <w:left w:w="100" w:type="dxa"/>
              <w:bottom w:w="100" w:type="dxa"/>
              <w:right w:w="100" w:type="dxa"/>
            </w:tcMar>
          </w:tcPr>
          <w:p w14:paraId="42581C41" w14:textId="77777777" w:rsidR="00431EF4" w:rsidRPr="00931A6C" w:rsidRDefault="00431EF4" w:rsidP="00CF3DA5">
            <w:pPr>
              <w:widowControl w:val="0"/>
              <w:spacing w:before="240" w:after="240" w:line="240" w:lineRule="auto"/>
              <w:ind w:left="60"/>
              <w:rPr>
                <w:rFonts w:asciiTheme="majorHAnsi" w:eastAsia="Times New Roman" w:hAnsiTheme="majorHAnsi" w:cstheme="majorHAnsi"/>
                <w:b/>
                <w:u w:val="single"/>
              </w:rPr>
            </w:pPr>
            <w:r w:rsidRPr="00931A6C">
              <w:rPr>
                <w:rFonts w:asciiTheme="majorHAnsi" w:eastAsia="Times New Roman" w:hAnsiTheme="majorHAnsi" w:cstheme="majorHAnsi"/>
                <w:b/>
                <w:u w:val="single"/>
              </w:rPr>
              <w:t>Teaching Method:</w:t>
            </w:r>
          </w:p>
        </w:tc>
      </w:tr>
      <w:tr w:rsidR="00431EF4" w:rsidRPr="00931A6C" w14:paraId="592EA3F6" w14:textId="77777777" w:rsidTr="00130631">
        <w:trPr>
          <w:trHeight w:val="735"/>
        </w:trPr>
        <w:tc>
          <w:tcPr>
            <w:tcW w:w="5933" w:type="dxa"/>
            <w:vMerge w:val="restart"/>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4FBA649" w14:textId="77777777" w:rsidR="00431EF4" w:rsidRPr="00931A6C" w:rsidRDefault="00431EF4" w:rsidP="00CF3DA5">
            <w:pPr>
              <w:widowControl w:val="0"/>
              <w:spacing w:before="240" w:after="240" w:line="240" w:lineRule="auto"/>
              <w:ind w:left="60"/>
              <w:rPr>
                <w:rFonts w:asciiTheme="majorHAnsi" w:eastAsia="Times New Roman" w:hAnsiTheme="majorHAnsi" w:cstheme="majorHAnsi"/>
                <w:b/>
              </w:rPr>
            </w:pPr>
            <w:r w:rsidRPr="00931A6C">
              <w:rPr>
                <w:rFonts w:asciiTheme="majorHAnsi" w:eastAsia="Times New Roman" w:hAnsiTheme="majorHAnsi" w:cstheme="majorHAnsi"/>
                <w:b/>
              </w:rPr>
              <w:t>(Include all content, activities, directions, scripting, etc. Use as much space as needed.)</w:t>
            </w:r>
          </w:p>
        </w:tc>
        <w:tc>
          <w:tcPr>
            <w:tcW w:w="4147" w:type="dxa"/>
            <w:vMerge/>
            <w:tcBorders>
              <w:top w:val="nil"/>
              <w:left w:val="nil"/>
              <w:bottom w:val="single" w:sz="5" w:space="0" w:color="000000"/>
              <w:right w:val="single" w:sz="5" w:space="0" w:color="000000"/>
            </w:tcBorders>
            <w:tcMar>
              <w:top w:w="100" w:type="dxa"/>
              <w:left w:w="100" w:type="dxa"/>
              <w:bottom w:w="100" w:type="dxa"/>
              <w:right w:w="100" w:type="dxa"/>
            </w:tcMar>
          </w:tcPr>
          <w:p w14:paraId="55272120" w14:textId="77777777" w:rsidR="00431EF4" w:rsidRPr="00931A6C" w:rsidRDefault="00431EF4" w:rsidP="00CF3DA5">
            <w:pPr>
              <w:widowControl w:val="0"/>
              <w:spacing w:before="36" w:line="240" w:lineRule="auto"/>
              <w:ind w:left="1449"/>
              <w:rPr>
                <w:rFonts w:asciiTheme="majorHAnsi" w:eastAsia="Times New Roman" w:hAnsiTheme="majorHAnsi" w:cstheme="majorHAnsi"/>
                <w:b/>
              </w:rPr>
            </w:pPr>
          </w:p>
        </w:tc>
      </w:tr>
      <w:tr w:rsidR="00431EF4" w:rsidRPr="00931A6C" w14:paraId="410EA40E" w14:textId="77777777" w:rsidTr="00130631">
        <w:trPr>
          <w:trHeight w:val="960"/>
        </w:trPr>
        <w:tc>
          <w:tcPr>
            <w:tcW w:w="5933" w:type="dxa"/>
            <w:vMerge/>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D54FE50" w14:textId="77777777" w:rsidR="00431EF4" w:rsidRPr="00931A6C" w:rsidRDefault="00431EF4" w:rsidP="00CF3DA5">
            <w:pPr>
              <w:widowControl w:val="0"/>
              <w:spacing w:before="36" w:line="240" w:lineRule="auto"/>
              <w:ind w:left="1449"/>
              <w:rPr>
                <w:rFonts w:asciiTheme="majorHAnsi" w:eastAsia="Times New Roman" w:hAnsiTheme="majorHAnsi" w:cstheme="majorHAnsi"/>
                <w:b/>
              </w:rPr>
            </w:pPr>
          </w:p>
        </w:tc>
        <w:tc>
          <w:tcPr>
            <w:tcW w:w="4147" w:type="dxa"/>
            <w:tcBorders>
              <w:top w:val="nil"/>
              <w:left w:val="nil"/>
              <w:bottom w:val="single" w:sz="5" w:space="0" w:color="000000"/>
              <w:right w:val="single" w:sz="5" w:space="0" w:color="000000"/>
            </w:tcBorders>
            <w:tcMar>
              <w:top w:w="100" w:type="dxa"/>
              <w:left w:w="100" w:type="dxa"/>
              <w:bottom w:w="100" w:type="dxa"/>
              <w:right w:w="100" w:type="dxa"/>
            </w:tcMar>
          </w:tcPr>
          <w:p w14:paraId="70AD3D1E" w14:textId="77777777" w:rsidR="00431EF4" w:rsidRPr="00931A6C" w:rsidRDefault="00431EF4" w:rsidP="00CF3DA5">
            <w:pPr>
              <w:widowControl w:val="0"/>
              <w:spacing w:before="240" w:after="240" w:line="240" w:lineRule="auto"/>
              <w:ind w:left="80"/>
              <w:rPr>
                <w:rFonts w:asciiTheme="majorHAnsi" w:eastAsia="Times New Roman" w:hAnsiTheme="majorHAnsi" w:cstheme="majorHAnsi"/>
                <w:b/>
                <w:u w:val="single"/>
              </w:rPr>
            </w:pPr>
            <w:r w:rsidRPr="00931A6C">
              <w:rPr>
                <w:rFonts w:asciiTheme="majorHAnsi" w:eastAsia="Times New Roman" w:hAnsiTheme="majorHAnsi" w:cstheme="majorHAnsi"/>
                <w:b/>
                <w:u w:val="single"/>
              </w:rPr>
              <w:t>Notes:</w:t>
            </w:r>
          </w:p>
        </w:tc>
      </w:tr>
      <w:tr w:rsidR="00431EF4" w:rsidRPr="00931A6C" w14:paraId="67004510" w14:textId="77777777" w:rsidTr="00130631">
        <w:trPr>
          <w:trHeight w:val="960"/>
        </w:trPr>
        <w:tc>
          <w:tcPr>
            <w:tcW w:w="10080" w:type="dxa"/>
            <w:gridSpan w:val="2"/>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9B8862C" w14:textId="77777777" w:rsidR="00431EF4" w:rsidRPr="00931A6C" w:rsidRDefault="00431EF4" w:rsidP="00CF3DA5">
            <w:pPr>
              <w:widowControl w:val="0"/>
              <w:spacing w:before="240" w:after="240" w:line="240" w:lineRule="auto"/>
              <w:ind w:left="60"/>
              <w:rPr>
                <w:rFonts w:asciiTheme="majorHAnsi" w:eastAsia="Times New Roman" w:hAnsiTheme="majorHAnsi" w:cstheme="majorHAnsi"/>
                <w:b/>
                <w:u w:val="single"/>
              </w:rPr>
            </w:pPr>
            <w:r w:rsidRPr="00931A6C">
              <w:rPr>
                <w:rFonts w:asciiTheme="majorHAnsi" w:eastAsia="Times New Roman" w:hAnsiTheme="majorHAnsi" w:cstheme="majorHAnsi"/>
                <w:b/>
                <w:u w:val="single"/>
              </w:rPr>
              <w:t>Checking for Understanding:</w:t>
            </w:r>
          </w:p>
        </w:tc>
      </w:tr>
    </w:tbl>
    <w:p w14:paraId="1066530D" w14:textId="77777777" w:rsidR="00431EF4" w:rsidRPr="00931A6C" w:rsidRDefault="00431EF4" w:rsidP="00431EF4">
      <w:pPr>
        <w:widowControl w:val="0"/>
        <w:spacing w:line="240" w:lineRule="auto"/>
        <w:rPr>
          <w:rFonts w:asciiTheme="majorHAnsi" w:eastAsia="Times New Roman" w:hAnsiTheme="majorHAnsi" w:cstheme="majorHAnsi"/>
          <w:b/>
        </w:rPr>
      </w:pPr>
      <w:r w:rsidRPr="00931A6C">
        <w:rPr>
          <w:rFonts w:asciiTheme="majorHAnsi" w:eastAsia="Times New Roman" w:hAnsiTheme="majorHAnsi" w:cstheme="majorHAnsi"/>
          <w:b/>
        </w:rPr>
        <w:t xml:space="preserve"> </w:t>
      </w:r>
    </w:p>
    <w:tbl>
      <w:tblPr>
        <w:tblW w:w="10080" w:type="dxa"/>
        <w:tblBorders>
          <w:top w:val="nil"/>
          <w:left w:val="nil"/>
          <w:bottom w:val="nil"/>
          <w:right w:val="nil"/>
          <w:insideH w:val="nil"/>
          <w:insideV w:val="nil"/>
        </w:tblBorders>
        <w:tblLayout w:type="fixed"/>
        <w:tblLook w:val="0600" w:firstRow="0" w:lastRow="0" w:firstColumn="0" w:lastColumn="0" w:noHBand="1" w:noVBand="1"/>
      </w:tblPr>
      <w:tblGrid>
        <w:gridCol w:w="5940"/>
        <w:gridCol w:w="4140"/>
      </w:tblGrid>
      <w:tr w:rsidR="00431EF4" w:rsidRPr="00931A6C" w14:paraId="4E5E4D5A" w14:textId="77777777" w:rsidTr="000A0BFB">
        <w:trPr>
          <w:trHeight w:val="960"/>
        </w:trPr>
        <w:tc>
          <w:tcPr>
            <w:tcW w:w="679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408CE434" w14:textId="77777777" w:rsidR="00431EF4" w:rsidRPr="00931A6C" w:rsidRDefault="00431EF4" w:rsidP="00CF3DA5">
            <w:pPr>
              <w:widowControl w:val="0"/>
              <w:spacing w:before="240" w:after="240" w:line="240" w:lineRule="auto"/>
              <w:ind w:left="60"/>
              <w:rPr>
                <w:rFonts w:asciiTheme="majorHAnsi" w:eastAsia="Times New Roman" w:hAnsiTheme="majorHAnsi" w:cstheme="majorHAnsi"/>
                <w:b/>
              </w:rPr>
            </w:pPr>
            <w:r w:rsidRPr="00931A6C">
              <w:rPr>
                <w:rFonts w:asciiTheme="majorHAnsi" w:eastAsia="Times New Roman" w:hAnsiTheme="majorHAnsi" w:cstheme="majorHAnsi"/>
                <w:b/>
              </w:rPr>
              <w:t xml:space="preserve">Objective 2: </w:t>
            </w:r>
          </w:p>
        </w:tc>
        <w:tc>
          <w:tcPr>
            <w:tcW w:w="4725" w:type="dxa"/>
            <w:vMerge w:val="restart"/>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81B677E" w14:textId="77777777" w:rsidR="00431EF4" w:rsidRPr="00931A6C" w:rsidRDefault="00431EF4" w:rsidP="00CF3DA5">
            <w:pPr>
              <w:widowControl w:val="0"/>
              <w:spacing w:before="240" w:after="240" w:line="240" w:lineRule="auto"/>
              <w:ind w:left="60"/>
              <w:rPr>
                <w:rFonts w:asciiTheme="majorHAnsi" w:eastAsia="Times New Roman" w:hAnsiTheme="majorHAnsi" w:cstheme="majorHAnsi"/>
                <w:b/>
                <w:u w:val="single"/>
              </w:rPr>
            </w:pPr>
            <w:r w:rsidRPr="00931A6C">
              <w:rPr>
                <w:rFonts w:asciiTheme="majorHAnsi" w:eastAsia="Times New Roman" w:hAnsiTheme="majorHAnsi" w:cstheme="majorHAnsi"/>
                <w:b/>
                <w:u w:val="single"/>
              </w:rPr>
              <w:t>Teaching Method:</w:t>
            </w:r>
          </w:p>
        </w:tc>
      </w:tr>
      <w:tr w:rsidR="00431EF4" w:rsidRPr="00931A6C" w14:paraId="44B39D7F" w14:textId="77777777" w:rsidTr="000A0BFB">
        <w:trPr>
          <w:trHeight w:val="510"/>
        </w:trPr>
        <w:tc>
          <w:tcPr>
            <w:tcW w:w="6795" w:type="dxa"/>
            <w:vMerge w:val="restart"/>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2CA43D9" w14:textId="77777777" w:rsidR="00431EF4" w:rsidRPr="00931A6C" w:rsidRDefault="00431EF4" w:rsidP="00CF3DA5">
            <w:pPr>
              <w:widowControl w:val="0"/>
              <w:spacing w:before="240" w:after="240" w:line="240" w:lineRule="auto"/>
              <w:ind w:left="60"/>
              <w:rPr>
                <w:rFonts w:asciiTheme="majorHAnsi" w:eastAsia="Times New Roman" w:hAnsiTheme="majorHAnsi" w:cstheme="majorHAnsi"/>
                <w:b/>
              </w:rPr>
            </w:pPr>
            <w:r w:rsidRPr="00931A6C">
              <w:rPr>
                <w:rFonts w:asciiTheme="majorHAnsi" w:eastAsia="Times New Roman" w:hAnsiTheme="majorHAnsi" w:cstheme="majorHAnsi"/>
                <w:b/>
              </w:rPr>
              <w:t>(Include all content, activities, directions, scripting, etc. Use as much space as needed.)</w:t>
            </w:r>
          </w:p>
        </w:tc>
        <w:tc>
          <w:tcPr>
            <w:tcW w:w="4725" w:type="dxa"/>
            <w:vMerge/>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499A09D" w14:textId="77777777" w:rsidR="00431EF4" w:rsidRPr="00931A6C" w:rsidRDefault="00431EF4" w:rsidP="00CF3DA5">
            <w:pPr>
              <w:widowControl w:val="0"/>
              <w:spacing w:before="36" w:line="240" w:lineRule="auto"/>
              <w:ind w:left="1449"/>
              <w:rPr>
                <w:rFonts w:asciiTheme="majorHAnsi" w:eastAsia="Times New Roman" w:hAnsiTheme="majorHAnsi" w:cstheme="majorHAnsi"/>
                <w:b/>
              </w:rPr>
            </w:pPr>
          </w:p>
        </w:tc>
      </w:tr>
      <w:tr w:rsidR="00431EF4" w:rsidRPr="00931A6C" w14:paraId="7D23D752" w14:textId="77777777" w:rsidTr="000A0BFB">
        <w:trPr>
          <w:trHeight w:val="960"/>
        </w:trPr>
        <w:tc>
          <w:tcPr>
            <w:tcW w:w="6795" w:type="dxa"/>
            <w:vMerge/>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9ADF1B8" w14:textId="77777777" w:rsidR="00431EF4" w:rsidRPr="00931A6C" w:rsidRDefault="00431EF4" w:rsidP="00CF3DA5">
            <w:pPr>
              <w:widowControl w:val="0"/>
              <w:spacing w:before="36" w:line="240" w:lineRule="auto"/>
              <w:ind w:left="1449"/>
              <w:rPr>
                <w:rFonts w:asciiTheme="majorHAnsi" w:eastAsia="Times New Roman" w:hAnsiTheme="majorHAnsi" w:cstheme="majorHAnsi"/>
                <w:b/>
              </w:rPr>
            </w:pPr>
          </w:p>
        </w:tc>
        <w:tc>
          <w:tcPr>
            <w:tcW w:w="4725" w:type="dxa"/>
            <w:tcBorders>
              <w:top w:val="nil"/>
              <w:left w:val="nil"/>
              <w:bottom w:val="single" w:sz="5" w:space="0" w:color="000000"/>
              <w:right w:val="single" w:sz="5" w:space="0" w:color="000000"/>
            </w:tcBorders>
            <w:tcMar>
              <w:top w:w="100" w:type="dxa"/>
              <w:left w:w="100" w:type="dxa"/>
              <w:bottom w:w="100" w:type="dxa"/>
              <w:right w:w="100" w:type="dxa"/>
            </w:tcMar>
          </w:tcPr>
          <w:p w14:paraId="611EFEDA" w14:textId="77777777" w:rsidR="00431EF4" w:rsidRPr="00931A6C" w:rsidRDefault="00431EF4" w:rsidP="00CF3DA5">
            <w:pPr>
              <w:widowControl w:val="0"/>
              <w:spacing w:before="240" w:after="240" w:line="240" w:lineRule="auto"/>
              <w:ind w:left="80"/>
              <w:rPr>
                <w:rFonts w:asciiTheme="majorHAnsi" w:eastAsia="Times New Roman" w:hAnsiTheme="majorHAnsi" w:cstheme="majorHAnsi"/>
                <w:b/>
                <w:u w:val="single"/>
              </w:rPr>
            </w:pPr>
            <w:r w:rsidRPr="00931A6C">
              <w:rPr>
                <w:rFonts w:asciiTheme="majorHAnsi" w:eastAsia="Times New Roman" w:hAnsiTheme="majorHAnsi" w:cstheme="majorHAnsi"/>
                <w:b/>
                <w:u w:val="single"/>
              </w:rPr>
              <w:t>Notes:</w:t>
            </w:r>
          </w:p>
        </w:tc>
      </w:tr>
      <w:tr w:rsidR="00431EF4" w:rsidRPr="00931A6C" w14:paraId="51A77228" w14:textId="77777777" w:rsidTr="000A0BFB">
        <w:trPr>
          <w:trHeight w:val="960"/>
        </w:trPr>
        <w:tc>
          <w:tcPr>
            <w:tcW w:w="11520" w:type="dxa"/>
            <w:gridSpan w:val="2"/>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30854BB" w14:textId="77777777" w:rsidR="00431EF4" w:rsidRPr="00931A6C" w:rsidRDefault="00431EF4" w:rsidP="00CF3DA5">
            <w:pPr>
              <w:widowControl w:val="0"/>
              <w:spacing w:before="240" w:after="240" w:line="240" w:lineRule="auto"/>
              <w:ind w:left="60"/>
              <w:rPr>
                <w:rFonts w:asciiTheme="majorHAnsi" w:eastAsia="Times New Roman" w:hAnsiTheme="majorHAnsi" w:cstheme="majorHAnsi"/>
                <w:b/>
                <w:u w:val="single"/>
              </w:rPr>
            </w:pPr>
            <w:r w:rsidRPr="00931A6C">
              <w:rPr>
                <w:rFonts w:asciiTheme="majorHAnsi" w:eastAsia="Times New Roman" w:hAnsiTheme="majorHAnsi" w:cstheme="majorHAnsi"/>
                <w:b/>
                <w:u w:val="single"/>
              </w:rPr>
              <w:t>Checking for Understanding:</w:t>
            </w:r>
          </w:p>
        </w:tc>
      </w:tr>
    </w:tbl>
    <w:p w14:paraId="43CF7E91" w14:textId="10B55A42" w:rsidR="00754205" w:rsidRDefault="00431EF4" w:rsidP="00431EF4">
      <w:pPr>
        <w:widowControl w:val="0"/>
        <w:spacing w:line="240" w:lineRule="auto"/>
        <w:rPr>
          <w:rFonts w:asciiTheme="majorHAnsi" w:eastAsia="Times New Roman" w:hAnsiTheme="majorHAnsi" w:cstheme="majorHAnsi"/>
          <w:b/>
        </w:rPr>
      </w:pPr>
      <w:r w:rsidRPr="00931A6C">
        <w:rPr>
          <w:rFonts w:asciiTheme="majorHAnsi" w:eastAsia="Times New Roman" w:hAnsiTheme="majorHAnsi" w:cstheme="majorHAnsi"/>
          <w:b/>
        </w:rPr>
        <w:t xml:space="preserve"> </w:t>
      </w:r>
    </w:p>
    <w:p w14:paraId="0830D049" w14:textId="77777777" w:rsidR="00754205" w:rsidRDefault="00754205" w:rsidP="00431EF4">
      <w:pPr>
        <w:widowControl w:val="0"/>
        <w:spacing w:line="240" w:lineRule="auto"/>
        <w:rPr>
          <w:rFonts w:asciiTheme="majorHAnsi" w:eastAsia="Times New Roman" w:hAnsiTheme="majorHAnsi" w:cstheme="majorHAnsi"/>
          <w:b/>
        </w:rPr>
      </w:pPr>
    </w:p>
    <w:p w14:paraId="64E22F26" w14:textId="77777777" w:rsidR="00AB0D78" w:rsidRDefault="00AB0D78" w:rsidP="00431EF4">
      <w:pPr>
        <w:widowControl w:val="0"/>
        <w:spacing w:line="240" w:lineRule="auto"/>
        <w:rPr>
          <w:rFonts w:asciiTheme="majorHAnsi" w:eastAsia="Times New Roman" w:hAnsiTheme="majorHAnsi" w:cstheme="majorHAnsi"/>
          <w:b/>
        </w:rPr>
      </w:pPr>
    </w:p>
    <w:p w14:paraId="781B0B97" w14:textId="77777777" w:rsidR="00AB0D78" w:rsidRDefault="00AB0D78" w:rsidP="00431EF4">
      <w:pPr>
        <w:widowControl w:val="0"/>
        <w:spacing w:line="240" w:lineRule="auto"/>
        <w:rPr>
          <w:rFonts w:asciiTheme="majorHAnsi" w:eastAsia="Times New Roman" w:hAnsiTheme="majorHAnsi" w:cstheme="majorHAnsi"/>
          <w:b/>
        </w:rPr>
      </w:pPr>
    </w:p>
    <w:p w14:paraId="36D75883" w14:textId="77777777" w:rsidR="00AB0D78" w:rsidRDefault="00AB0D78" w:rsidP="00431EF4">
      <w:pPr>
        <w:widowControl w:val="0"/>
        <w:spacing w:line="240" w:lineRule="auto"/>
        <w:rPr>
          <w:rFonts w:asciiTheme="majorHAnsi" w:eastAsia="Times New Roman" w:hAnsiTheme="majorHAnsi" w:cstheme="majorHAnsi"/>
          <w:b/>
        </w:rPr>
      </w:pPr>
    </w:p>
    <w:p w14:paraId="42E65794" w14:textId="77777777" w:rsidR="00E73085" w:rsidRDefault="00E73085" w:rsidP="00431EF4">
      <w:pPr>
        <w:widowControl w:val="0"/>
        <w:spacing w:line="240" w:lineRule="auto"/>
        <w:rPr>
          <w:rFonts w:asciiTheme="majorHAnsi" w:eastAsia="Times New Roman" w:hAnsiTheme="majorHAnsi" w:cstheme="majorHAnsi"/>
          <w:b/>
        </w:rPr>
      </w:pPr>
    </w:p>
    <w:p w14:paraId="2A7B0946" w14:textId="77777777" w:rsidR="00E73085" w:rsidRDefault="00E73085" w:rsidP="00431EF4">
      <w:pPr>
        <w:widowControl w:val="0"/>
        <w:spacing w:line="240" w:lineRule="auto"/>
        <w:rPr>
          <w:rFonts w:asciiTheme="majorHAnsi" w:eastAsia="Times New Roman" w:hAnsiTheme="majorHAnsi" w:cstheme="majorHAnsi"/>
          <w:b/>
        </w:rPr>
      </w:pPr>
    </w:p>
    <w:p w14:paraId="4BCA0DA4" w14:textId="77777777" w:rsidR="00E73085" w:rsidRPr="00931A6C" w:rsidRDefault="00E73085" w:rsidP="00431EF4">
      <w:pPr>
        <w:widowControl w:val="0"/>
        <w:spacing w:line="240" w:lineRule="auto"/>
        <w:rPr>
          <w:rFonts w:asciiTheme="majorHAnsi" w:eastAsia="Times New Roman" w:hAnsiTheme="majorHAnsi" w:cstheme="majorHAnsi"/>
          <w:b/>
        </w:rPr>
      </w:pPr>
    </w:p>
    <w:tbl>
      <w:tblPr>
        <w:tblW w:w="10080" w:type="dxa"/>
        <w:tblBorders>
          <w:top w:val="nil"/>
          <w:left w:val="nil"/>
          <w:bottom w:val="nil"/>
          <w:right w:val="nil"/>
          <w:insideH w:val="nil"/>
          <w:insideV w:val="nil"/>
        </w:tblBorders>
        <w:tblLayout w:type="fixed"/>
        <w:tblLook w:val="0600" w:firstRow="0" w:lastRow="0" w:firstColumn="0" w:lastColumn="0" w:noHBand="1" w:noVBand="1"/>
      </w:tblPr>
      <w:tblGrid>
        <w:gridCol w:w="5940"/>
        <w:gridCol w:w="4140"/>
      </w:tblGrid>
      <w:tr w:rsidR="00431EF4" w:rsidRPr="00931A6C" w14:paraId="0782F432" w14:textId="77777777" w:rsidTr="000A0BFB">
        <w:trPr>
          <w:trHeight w:val="960"/>
        </w:trPr>
        <w:tc>
          <w:tcPr>
            <w:tcW w:w="679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0A747C58" w14:textId="77777777" w:rsidR="00431EF4" w:rsidRPr="00931A6C" w:rsidRDefault="00431EF4" w:rsidP="00CF3DA5">
            <w:pPr>
              <w:widowControl w:val="0"/>
              <w:spacing w:before="240" w:after="240" w:line="240" w:lineRule="auto"/>
              <w:ind w:left="60"/>
              <w:rPr>
                <w:rFonts w:asciiTheme="majorHAnsi" w:eastAsia="Times New Roman" w:hAnsiTheme="majorHAnsi" w:cstheme="majorHAnsi"/>
                <w:b/>
              </w:rPr>
            </w:pPr>
            <w:r w:rsidRPr="00931A6C">
              <w:rPr>
                <w:rFonts w:asciiTheme="majorHAnsi" w:eastAsia="Times New Roman" w:hAnsiTheme="majorHAnsi" w:cstheme="majorHAnsi"/>
                <w:b/>
              </w:rPr>
              <w:t xml:space="preserve">Objective 3: </w:t>
            </w:r>
          </w:p>
        </w:tc>
        <w:tc>
          <w:tcPr>
            <w:tcW w:w="4725" w:type="dxa"/>
            <w:vMerge w:val="restart"/>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31D30566" w14:textId="77777777" w:rsidR="00431EF4" w:rsidRPr="00931A6C" w:rsidRDefault="00431EF4" w:rsidP="00CF3DA5">
            <w:pPr>
              <w:widowControl w:val="0"/>
              <w:spacing w:before="240" w:after="240" w:line="240" w:lineRule="auto"/>
              <w:ind w:left="60"/>
              <w:rPr>
                <w:rFonts w:asciiTheme="majorHAnsi" w:eastAsia="Times New Roman" w:hAnsiTheme="majorHAnsi" w:cstheme="majorHAnsi"/>
                <w:b/>
                <w:u w:val="single"/>
              </w:rPr>
            </w:pPr>
            <w:r w:rsidRPr="00931A6C">
              <w:rPr>
                <w:rFonts w:asciiTheme="majorHAnsi" w:eastAsia="Times New Roman" w:hAnsiTheme="majorHAnsi" w:cstheme="majorHAnsi"/>
                <w:b/>
                <w:u w:val="single"/>
              </w:rPr>
              <w:t>Teaching Method:</w:t>
            </w:r>
          </w:p>
        </w:tc>
      </w:tr>
      <w:tr w:rsidR="00431EF4" w:rsidRPr="00931A6C" w14:paraId="193727E3" w14:textId="77777777" w:rsidTr="000A0BFB">
        <w:trPr>
          <w:trHeight w:val="510"/>
        </w:trPr>
        <w:tc>
          <w:tcPr>
            <w:tcW w:w="6795" w:type="dxa"/>
            <w:vMerge w:val="restart"/>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5DEE959" w14:textId="77777777" w:rsidR="00431EF4" w:rsidRPr="00931A6C" w:rsidRDefault="00431EF4" w:rsidP="00CF3DA5">
            <w:pPr>
              <w:widowControl w:val="0"/>
              <w:spacing w:before="240" w:after="240" w:line="240" w:lineRule="auto"/>
              <w:ind w:left="60"/>
              <w:rPr>
                <w:rFonts w:asciiTheme="majorHAnsi" w:eastAsia="Times New Roman" w:hAnsiTheme="majorHAnsi" w:cstheme="majorHAnsi"/>
                <w:b/>
              </w:rPr>
            </w:pPr>
            <w:r w:rsidRPr="00931A6C">
              <w:rPr>
                <w:rFonts w:asciiTheme="majorHAnsi" w:eastAsia="Times New Roman" w:hAnsiTheme="majorHAnsi" w:cstheme="majorHAnsi"/>
                <w:b/>
              </w:rPr>
              <w:t>(Include all content, activities, directions, scripting, etc. Use as much space as needed.)</w:t>
            </w:r>
          </w:p>
        </w:tc>
        <w:tc>
          <w:tcPr>
            <w:tcW w:w="4725" w:type="dxa"/>
            <w:vMerge/>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3AAC43E" w14:textId="77777777" w:rsidR="00431EF4" w:rsidRPr="00931A6C" w:rsidRDefault="00431EF4" w:rsidP="00CF3DA5">
            <w:pPr>
              <w:widowControl w:val="0"/>
              <w:spacing w:before="36" w:line="240" w:lineRule="auto"/>
              <w:ind w:left="1449"/>
              <w:rPr>
                <w:rFonts w:asciiTheme="majorHAnsi" w:eastAsia="Times New Roman" w:hAnsiTheme="majorHAnsi" w:cstheme="majorHAnsi"/>
                <w:b/>
              </w:rPr>
            </w:pPr>
          </w:p>
        </w:tc>
      </w:tr>
      <w:tr w:rsidR="00431EF4" w:rsidRPr="00931A6C" w14:paraId="6C12EA60" w14:textId="77777777" w:rsidTr="000A0BFB">
        <w:trPr>
          <w:trHeight w:val="960"/>
        </w:trPr>
        <w:tc>
          <w:tcPr>
            <w:tcW w:w="6795" w:type="dxa"/>
            <w:vMerge/>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401ED21" w14:textId="77777777" w:rsidR="00431EF4" w:rsidRPr="00931A6C" w:rsidRDefault="00431EF4" w:rsidP="00CF3DA5">
            <w:pPr>
              <w:widowControl w:val="0"/>
              <w:spacing w:before="36" w:line="240" w:lineRule="auto"/>
              <w:ind w:left="1449"/>
              <w:rPr>
                <w:rFonts w:asciiTheme="majorHAnsi" w:eastAsia="Times New Roman" w:hAnsiTheme="majorHAnsi" w:cstheme="majorHAnsi"/>
                <w:b/>
              </w:rPr>
            </w:pPr>
          </w:p>
        </w:tc>
        <w:tc>
          <w:tcPr>
            <w:tcW w:w="4725" w:type="dxa"/>
            <w:tcBorders>
              <w:top w:val="nil"/>
              <w:left w:val="nil"/>
              <w:bottom w:val="single" w:sz="5" w:space="0" w:color="000000"/>
              <w:right w:val="single" w:sz="5" w:space="0" w:color="000000"/>
            </w:tcBorders>
            <w:tcMar>
              <w:top w:w="100" w:type="dxa"/>
              <w:left w:w="100" w:type="dxa"/>
              <w:bottom w:w="100" w:type="dxa"/>
              <w:right w:w="100" w:type="dxa"/>
            </w:tcMar>
          </w:tcPr>
          <w:p w14:paraId="08F2F7A3" w14:textId="77777777" w:rsidR="00431EF4" w:rsidRPr="00931A6C" w:rsidRDefault="00431EF4" w:rsidP="00CF3DA5">
            <w:pPr>
              <w:widowControl w:val="0"/>
              <w:spacing w:before="240" w:after="240" w:line="240" w:lineRule="auto"/>
              <w:ind w:left="80"/>
              <w:rPr>
                <w:rFonts w:asciiTheme="majorHAnsi" w:eastAsia="Times New Roman" w:hAnsiTheme="majorHAnsi" w:cstheme="majorHAnsi"/>
                <w:b/>
                <w:u w:val="single"/>
              </w:rPr>
            </w:pPr>
            <w:r w:rsidRPr="00931A6C">
              <w:rPr>
                <w:rFonts w:asciiTheme="majorHAnsi" w:eastAsia="Times New Roman" w:hAnsiTheme="majorHAnsi" w:cstheme="majorHAnsi"/>
                <w:b/>
                <w:u w:val="single"/>
              </w:rPr>
              <w:t>Notes:</w:t>
            </w:r>
          </w:p>
        </w:tc>
      </w:tr>
      <w:tr w:rsidR="00431EF4" w:rsidRPr="00931A6C" w14:paraId="68CCCA90" w14:textId="77777777" w:rsidTr="000A0BFB">
        <w:trPr>
          <w:trHeight w:val="960"/>
        </w:trPr>
        <w:tc>
          <w:tcPr>
            <w:tcW w:w="11520" w:type="dxa"/>
            <w:gridSpan w:val="2"/>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CB64DA0" w14:textId="77777777" w:rsidR="00431EF4" w:rsidRPr="00931A6C" w:rsidRDefault="00431EF4" w:rsidP="00CF3DA5">
            <w:pPr>
              <w:widowControl w:val="0"/>
              <w:spacing w:before="240" w:after="240" w:line="240" w:lineRule="auto"/>
              <w:ind w:left="60"/>
              <w:rPr>
                <w:rFonts w:asciiTheme="majorHAnsi" w:eastAsia="Times New Roman" w:hAnsiTheme="majorHAnsi" w:cstheme="majorHAnsi"/>
                <w:b/>
                <w:u w:val="single"/>
              </w:rPr>
            </w:pPr>
            <w:r w:rsidRPr="00931A6C">
              <w:rPr>
                <w:rFonts w:asciiTheme="majorHAnsi" w:eastAsia="Times New Roman" w:hAnsiTheme="majorHAnsi" w:cstheme="majorHAnsi"/>
                <w:b/>
                <w:u w:val="single"/>
              </w:rPr>
              <w:t>Checking for Understanding:</w:t>
            </w:r>
          </w:p>
        </w:tc>
      </w:tr>
    </w:tbl>
    <w:p w14:paraId="1383F58B" w14:textId="77777777" w:rsidR="00431EF4" w:rsidRPr="00931A6C" w:rsidRDefault="00431EF4" w:rsidP="00431EF4">
      <w:pPr>
        <w:widowControl w:val="0"/>
        <w:spacing w:line="240" w:lineRule="auto"/>
        <w:rPr>
          <w:rFonts w:asciiTheme="majorHAnsi" w:eastAsia="Times New Roman" w:hAnsiTheme="majorHAnsi" w:cstheme="majorHAnsi"/>
          <w:b/>
        </w:rPr>
      </w:pPr>
    </w:p>
    <w:tbl>
      <w:tblPr>
        <w:tblW w:w="10080" w:type="dxa"/>
        <w:tblBorders>
          <w:top w:val="nil"/>
          <w:left w:val="nil"/>
          <w:bottom w:val="nil"/>
          <w:right w:val="nil"/>
          <w:insideH w:val="nil"/>
          <w:insideV w:val="nil"/>
        </w:tblBorders>
        <w:tblLayout w:type="fixed"/>
        <w:tblLook w:val="0600" w:firstRow="0" w:lastRow="0" w:firstColumn="0" w:lastColumn="0" w:noHBand="1" w:noVBand="1"/>
      </w:tblPr>
      <w:tblGrid>
        <w:gridCol w:w="10080"/>
      </w:tblGrid>
      <w:tr w:rsidR="00431EF4" w:rsidRPr="00931A6C" w14:paraId="7C592DEF" w14:textId="77777777" w:rsidTr="000A0BFB">
        <w:trPr>
          <w:trHeight w:val="960"/>
        </w:trPr>
        <w:tc>
          <w:tcPr>
            <w:tcW w:w="1153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486F994E" w14:textId="77777777" w:rsidR="00431EF4" w:rsidRPr="00931A6C" w:rsidRDefault="00431EF4" w:rsidP="00CF3DA5">
            <w:pPr>
              <w:widowControl w:val="0"/>
              <w:spacing w:before="240" w:after="240" w:line="240" w:lineRule="auto"/>
              <w:ind w:left="60"/>
              <w:rPr>
                <w:rFonts w:asciiTheme="majorHAnsi" w:eastAsia="Times New Roman" w:hAnsiTheme="majorHAnsi" w:cstheme="majorHAnsi"/>
                <w:b/>
                <w:u w:val="single"/>
              </w:rPr>
            </w:pPr>
            <w:r w:rsidRPr="00931A6C">
              <w:rPr>
                <w:rFonts w:asciiTheme="majorHAnsi" w:eastAsia="Times New Roman" w:hAnsiTheme="majorHAnsi" w:cstheme="majorHAnsi"/>
                <w:b/>
                <w:u w:val="single"/>
              </w:rPr>
              <w:t>Conclusion:</w:t>
            </w:r>
          </w:p>
        </w:tc>
      </w:tr>
    </w:tbl>
    <w:p w14:paraId="0444198C" w14:textId="77777777" w:rsidR="00431EF4" w:rsidRPr="00931A6C" w:rsidRDefault="00431EF4" w:rsidP="00431EF4">
      <w:pPr>
        <w:widowControl w:val="0"/>
        <w:spacing w:line="240" w:lineRule="auto"/>
        <w:rPr>
          <w:rFonts w:asciiTheme="majorHAnsi" w:eastAsia="Times New Roman" w:hAnsiTheme="majorHAnsi" w:cstheme="majorHAnsi"/>
          <w:b/>
        </w:rPr>
      </w:pPr>
    </w:p>
    <w:tbl>
      <w:tblPr>
        <w:tblW w:w="10080" w:type="dxa"/>
        <w:tblBorders>
          <w:top w:val="nil"/>
          <w:left w:val="nil"/>
          <w:bottom w:val="nil"/>
          <w:right w:val="nil"/>
          <w:insideH w:val="nil"/>
          <w:insideV w:val="nil"/>
        </w:tblBorders>
        <w:tblLayout w:type="fixed"/>
        <w:tblLook w:val="0600" w:firstRow="0" w:lastRow="0" w:firstColumn="0" w:lastColumn="0" w:noHBand="1" w:noVBand="1"/>
      </w:tblPr>
      <w:tblGrid>
        <w:gridCol w:w="10080"/>
      </w:tblGrid>
      <w:tr w:rsidR="00431EF4" w:rsidRPr="00931A6C" w14:paraId="3C19974C" w14:textId="77777777" w:rsidTr="000A0BFB">
        <w:trPr>
          <w:trHeight w:val="960"/>
        </w:trPr>
        <w:tc>
          <w:tcPr>
            <w:tcW w:w="1153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4394BCBE" w14:textId="77777777" w:rsidR="00431EF4" w:rsidRPr="00931A6C" w:rsidRDefault="00431EF4" w:rsidP="00CF3DA5">
            <w:pPr>
              <w:widowControl w:val="0"/>
              <w:spacing w:before="240" w:after="240" w:line="240" w:lineRule="auto"/>
              <w:ind w:left="60"/>
              <w:rPr>
                <w:rFonts w:asciiTheme="majorHAnsi" w:eastAsia="Times New Roman" w:hAnsiTheme="majorHAnsi" w:cstheme="majorHAnsi"/>
                <w:b/>
                <w:u w:val="single"/>
              </w:rPr>
            </w:pPr>
            <w:r w:rsidRPr="00931A6C">
              <w:rPr>
                <w:rFonts w:asciiTheme="majorHAnsi" w:eastAsia="Times New Roman" w:hAnsiTheme="majorHAnsi" w:cstheme="majorHAnsi"/>
                <w:b/>
                <w:u w:val="single"/>
              </w:rPr>
              <w:t>Assessment:</w:t>
            </w:r>
          </w:p>
        </w:tc>
      </w:tr>
    </w:tbl>
    <w:p w14:paraId="3CCE0305" w14:textId="77777777" w:rsidR="00431EF4" w:rsidRPr="00931A6C" w:rsidRDefault="00431EF4" w:rsidP="00431EF4">
      <w:pPr>
        <w:widowControl w:val="0"/>
        <w:spacing w:line="240" w:lineRule="auto"/>
        <w:rPr>
          <w:rFonts w:asciiTheme="majorHAnsi" w:eastAsia="Times New Roman" w:hAnsiTheme="majorHAnsi" w:cstheme="majorHAnsi"/>
          <w:b/>
        </w:rPr>
      </w:pPr>
    </w:p>
    <w:tbl>
      <w:tblPr>
        <w:tblW w:w="10080" w:type="dxa"/>
        <w:tblBorders>
          <w:top w:val="nil"/>
          <w:left w:val="nil"/>
          <w:bottom w:val="nil"/>
          <w:right w:val="nil"/>
          <w:insideH w:val="nil"/>
          <w:insideV w:val="nil"/>
        </w:tblBorders>
        <w:tblLayout w:type="fixed"/>
        <w:tblLook w:val="0600" w:firstRow="0" w:lastRow="0" w:firstColumn="0" w:lastColumn="0" w:noHBand="1" w:noVBand="1"/>
      </w:tblPr>
      <w:tblGrid>
        <w:gridCol w:w="10080"/>
      </w:tblGrid>
      <w:tr w:rsidR="00431EF4" w:rsidRPr="00931A6C" w14:paraId="05D55971" w14:textId="77777777" w:rsidTr="000A0BFB">
        <w:trPr>
          <w:trHeight w:val="960"/>
        </w:trPr>
        <w:tc>
          <w:tcPr>
            <w:tcW w:w="1153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4656AA70" w14:textId="77777777" w:rsidR="00431EF4" w:rsidRPr="00931A6C" w:rsidRDefault="00431EF4" w:rsidP="00CF3DA5">
            <w:pPr>
              <w:widowControl w:val="0"/>
              <w:spacing w:before="240" w:after="240" w:line="240" w:lineRule="auto"/>
              <w:ind w:left="60"/>
              <w:rPr>
                <w:rFonts w:asciiTheme="majorHAnsi" w:eastAsia="Times New Roman" w:hAnsiTheme="majorHAnsi" w:cstheme="majorHAnsi"/>
                <w:b/>
                <w:u w:val="single"/>
              </w:rPr>
            </w:pPr>
            <w:r w:rsidRPr="00931A6C">
              <w:rPr>
                <w:rFonts w:asciiTheme="majorHAnsi" w:eastAsia="Times New Roman" w:hAnsiTheme="majorHAnsi" w:cstheme="majorHAnsi"/>
                <w:b/>
                <w:u w:val="single"/>
              </w:rPr>
              <w:t>References:</w:t>
            </w:r>
          </w:p>
        </w:tc>
      </w:tr>
    </w:tbl>
    <w:p w14:paraId="589BEE0D" w14:textId="77777777" w:rsidR="00431EF4" w:rsidRPr="00931A6C" w:rsidRDefault="00431EF4" w:rsidP="00431EF4">
      <w:pPr>
        <w:widowControl w:val="0"/>
        <w:spacing w:before="680" w:after="240" w:line="240" w:lineRule="auto"/>
        <w:jc w:val="center"/>
        <w:rPr>
          <w:rFonts w:asciiTheme="majorHAnsi" w:eastAsia="Times New Roman" w:hAnsiTheme="majorHAnsi" w:cstheme="majorHAnsi"/>
          <w:b/>
          <w:u w:val="single"/>
        </w:rPr>
      </w:pPr>
    </w:p>
    <w:p w14:paraId="71084C3A" w14:textId="77777777" w:rsidR="00431EF4" w:rsidRPr="00931A6C" w:rsidRDefault="00431EF4" w:rsidP="00431EF4">
      <w:pPr>
        <w:widowControl w:val="0"/>
        <w:spacing w:before="680" w:after="240" w:line="240" w:lineRule="auto"/>
        <w:jc w:val="center"/>
        <w:rPr>
          <w:rFonts w:asciiTheme="majorHAnsi" w:eastAsia="Times New Roman" w:hAnsiTheme="majorHAnsi" w:cstheme="majorHAnsi"/>
          <w:b/>
          <w:u w:val="single"/>
        </w:rPr>
      </w:pPr>
    </w:p>
    <w:p w14:paraId="66612F4D" w14:textId="77777777" w:rsidR="00431EF4" w:rsidRPr="00931A6C" w:rsidRDefault="00431EF4" w:rsidP="00431EF4">
      <w:pPr>
        <w:widowControl w:val="0"/>
        <w:spacing w:before="680" w:after="240" w:line="240" w:lineRule="auto"/>
        <w:jc w:val="center"/>
        <w:rPr>
          <w:rFonts w:asciiTheme="majorHAnsi" w:eastAsia="Times New Roman" w:hAnsiTheme="majorHAnsi" w:cstheme="majorHAnsi"/>
          <w:b/>
          <w:u w:val="single"/>
        </w:rPr>
      </w:pPr>
    </w:p>
    <w:p w14:paraId="39607BE8" w14:textId="77777777" w:rsidR="00431EF4" w:rsidRPr="00931A6C" w:rsidRDefault="00431EF4" w:rsidP="00431EF4">
      <w:pPr>
        <w:widowControl w:val="0"/>
        <w:spacing w:before="680" w:after="240" w:line="240" w:lineRule="auto"/>
        <w:jc w:val="center"/>
        <w:rPr>
          <w:rFonts w:asciiTheme="majorHAnsi" w:eastAsia="Times New Roman" w:hAnsiTheme="majorHAnsi" w:cstheme="majorHAnsi"/>
          <w:b/>
          <w:u w:val="single"/>
        </w:rPr>
      </w:pPr>
    </w:p>
    <w:p w14:paraId="649BDA4B" w14:textId="77777777" w:rsidR="00754205" w:rsidRDefault="00754205" w:rsidP="00754205">
      <w:pPr>
        <w:pStyle w:val="NoSpacing"/>
        <w:jc w:val="center"/>
        <w:rPr>
          <w:b/>
          <w:bCs/>
          <w:u w:val="single"/>
        </w:rPr>
      </w:pPr>
    </w:p>
    <w:p w14:paraId="3CB68A77" w14:textId="6B705FE8" w:rsidR="00754205" w:rsidRDefault="00754205" w:rsidP="00754205">
      <w:pPr>
        <w:pStyle w:val="NoSpacing"/>
        <w:jc w:val="center"/>
        <w:rPr>
          <w:b/>
          <w:bCs/>
          <w:u w:val="single"/>
        </w:rPr>
      </w:pPr>
      <w:r w:rsidRPr="00887BB9">
        <w:rPr>
          <w:b/>
          <w:bCs/>
          <w:u w:val="single"/>
        </w:rPr>
        <w:t xml:space="preserve">Agricultural Education CDE Lesson </w:t>
      </w:r>
      <w:r>
        <w:rPr>
          <w:b/>
          <w:bCs/>
          <w:u w:val="single"/>
        </w:rPr>
        <w:t>Demonstration</w:t>
      </w:r>
      <w:r w:rsidRPr="00887BB9">
        <w:rPr>
          <w:b/>
          <w:bCs/>
          <w:u w:val="single"/>
        </w:rPr>
        <w:t xml:space="preserve"> Scoring Rubric </w:t>
      </w:r>
      <w:r>
        <w:rPr>
          <w:b/>
          <w:bCs/>
          <w:u w:val="single"/>
        </w:rPr>
        <w:t>–</w:t>
      </w:r>
      <w:r w:rsidRPr="00887BB9">
        <w:rPr>
          <w:b/>
          <w:bCs/>
          <w:u w:val="single"/>
        </w:rPr>
        <w:t xml:space="preserve"> </w:t>
      </w:r>
      <w:hyperlink r:id="rId14">
        <w:r w:rsidRPr="00887BB9">
          <w:rPr>
            <w:b/>
            <w:bCs/>
            <w:u w:val="single"/>
          </w:rPr>
          <w:t>Judging</w:t>
        </w:r>
        <w:r>
          <w:rPr>
            <w:b/>
            <w:bCs/>
            <w:u w:val="single"/>
          </w:rPr>
          <w:t xml:space="preserve"> </w:t>
        </w:r>
        <w:r w:rsidRPr="00887BB9">
          <w:rPr>
            <w:b/>
            <w:bCs/>
            <w:u w:val="single"/>
          </w:rPr>
          <w:t xml:space="preserve">Card Electronic </w:t>
        </w:r>
        <w:r>
          <w:rPr>
            <w:b/>
            <w:bCs/>
            <w:u w:val="single"/>
          </w:rPr>
          <w:t>Rubric</w:t>
        </w:r>
      </w:hyperlink>
    </w:p>
    <w:p w14:paraId="741EE8E4" w14:textId="77777777" w:rsidR="004B09A5" w:rsidRDefault="004B09A5" w:rsidP="00754205">
      <w:pPr>
        <w:pStyle w:val="NoSpacing"/>
        <w:jc w:val="center"/>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754205" w14:paraId="3050BD47" w14:textId="77777777" w:rsidTr="00CF3DA5">
        <w:tc>
          <w:tcPr>
            <w:tcW w:w="2481" w:type="dxa"/>
          </w:tcPr>
          <w:p w14:paraId="41EABB1E" w14:textId="77777777" w:rsidR="00754205" w:rsidRDefault="00754205" w:rsidP="00CF3DA5">
            <w:pPr>
              <w:widowControl w:val="0"/>
              <w:jc w:val="center"/>
              <w:rPr>
                <w:rFonts w:asciiTheme="majorHAnsi" w:eastAsia="Times New Roman" w:hAnsiTheme="majorHAnsi" w:cstheme="majorHAnsi"/>
                <w:b/>
                <w:u w:val="single"/>
              </w:rPr>
            </w:pPr>
            <w:r>
              <w:rPr>
                <w:rFonts w:asciiTheme="majorHAnsi" w:eastAsia="Times New Roman" w:hAnsiTheme="majorHAnsi" w:cstheme="majorHAnsi"/>
                <w:b/>
                <w:u w:val="single"/>
              </w:rPr>
              <w:t>1</w:t>
            </w:r>
          </w:p>
        </w:tc>
        <w:tc>
          <w:tcPr>
            <w:tcW w:w="2481" w:type="dxa"/>
          </w:tcPr>
          <w:p w14:paraId="6519371A" w14:textId="77777777" w:rsidR="00754205" w:rsidRDefault="00754205" w:rsidP="00CF3DA5">
            <w:pPr>
              <w:widowControl w:val="0"/>
              <w:jc w:val="center"/>
              <w:rPr>
                <w:rFonts w:asciiTheme="majorHAnsi" w:eastAsia="Times New Roman" w:hAnsiTheme="majorHAnsi" w:cstheme="majorHAnsi"/>
                <w:b/>
                <w:u w:val="single"/>
              </w:rPr>
            </w:pPr>
            <w:r>
              <w:rPr>
                <w:rFonts w:asciiTheme="majorHAnsi" w:eastAsia="Times New Roman" w:hAnsiTheme="majorHAnsi" w:cstheme="majorHAnsi"/>
                <w:b/>
                <w:u w:val="single"/>
              </w:rPr>
              <w:t>2</w:t>
            </w:r>
          </w:p>
        </w:tc>
        <w:tc>
          <w:tcPr>
            <w:tcW w:w="2482" w:type="dxa"/>
          </w:tcPr>
          <w:p w14:paraId="1363CC0C" w14:textId="77777777" w:rsidR="00754205" w:rsidRDefault="00754205" w:rsidP="00CF3DA5">
            <w:pPr>
              <w:widowControl w:val="0"/>
              <w:jc w:val="center"/>
              <w:rPr>
                <w:rFonts w:asciiTheme="majorHAnsi" w:eastAsia="Times New Roman" w:hAnsiTheme="majorHAnsi" w:cstheme="majorHAnsi"/>
                <w:b/>
                <w:u w:val="single"/>
              </w:rPr>
            </w:pPr>
            <w:r>
              <w:rPr>
                <w:rFonts w:asciiTheme="majorHAnsi" w:eastAsia="Times New Roman" w:hAnsiTheme="majorHAnsi" w:cstheme="majorHAnsi"/>
                <w:b/>
                <w:u w:val="single"/>
              </w:rPr>
              <w:t>3</w:t>
            </w:r>
          </w:p>
        </w:tc>
        <w:tc>
          <w:tcPr>
            <w:tcW w:w="2482" w:type="dxa"/>
          </w:tcPr>
          <w:p w14:paraId="7697958A" w14:textId="77777777" w:rsidR="00754205" w:rsidRDefault="00754205" w:rsidP="00CF3DA5">
            <w:pPr>
              <w:widowControl w:val="0"/>
              <w:jc w:val="center"/>
              <w:rPr>
                <w:rFonts w:asciiTheme="majorHAnsi" w:eastAsia="Times New Roman" w:hAnsiTheme="majorHAnsi" w:cstheme="majorHAnsi"/>
                <w:b/>
                <w:u w:val="single"/>
              </w:rPr>
            </w:pPr>
            <w:r>
              <w:rPr>
                <w:rFonts w:asciiTheme="majorHAnsi" w:eastAsia="Times New Roman" w:hAnsiTheme="majorHAnsi" w:cstheme="majorHAnsi"/>
                <w:b/>
                <w:u w:val="single"/>
              </w:rPr>
              <w:t>4</w:t>
            </w:r>
          </w:p>
        </w:tc>
      </w:tr>
      <w:tr w:rsidR="00754205" w14:paraId="17E2A1C8" w14:textId="77777777" w:rsidTr="00CF3DA5">
        <w:tc>
          <w:tcPr>
            <w:tcW w:w="2481" w:type="dxa"/>
          </w:tcPr>
          <w:p w14:paraId="247A273C" w14:textId="77777777" w:rsidR="00754205" w:rsidRDefault="00754205" w:rsidP="00CF3DA5">
            <w:pPr>
              <w:widowControl w:val="0"/>
              <w:jc w:val="center"/>
              <w:rPr>
                <w:rFonts w:asciiTheme="majorHAnsi" w:eastAsia="Times New Roman" w:hAnsiTheme="majorHAnsi" w:cstheme="majorHAnsi"/>
                <w:b/>
                <w:u w:val="single"/>
              </w:rPr>
            </w:pPr>
            <w:r>
              <w:rPr>
                <w:rFonts w:asciiTheme="majorHAnsi" w:eastAsia="Times New Roman" w:hAnsiTheme="majorHAnsi" w:cstheme="majorHAnsi"/>
                <w:b/>
                <w:u w:val="single"/>
              </w:rPr>
              <w:t>Not acceptable</w:t>
            </w:r>
          </w:p>
        </w:tc>
        <w:tc>
          <w:tcPr>
            <w:tcW w:w="2481" w:type="dxa"/>
          </w:tcPr>
          <w:p w14:paraId="7D3FE57C" w14:textId="77777777" w:rsidR="00754205" w:rsidRDefault="00754205" w:rsidP="00CF3DA5">
            <w:pPr>
              <w:widowControl w:val="0"/>
              <w:jc w:val="center"/>
              <w:rPr>
                <w:rFonts w:asciiTheme="majorHAnsi" w:eastAsia="Times New Roman" w:hAnsiTheme="majorHAnsi" w:cstheme="majorHAnsi"/>
                <w:b/>
                <w:u w:val="single"/>
              </w:rPr>
            </w:pPr>
            <w:r>
              <w:rPr>
                <w:rFonts w:asciiTheme="majorHAnsi" w:eastAsia="Times New Roman" w:hAnsiTheme="majorHAnsi" w:cstheme="majorHAnsi"/>
                <w:b/>
                <w:u w:val="single"/>
              </w:rPr>
              <w:t>Needs improvement</w:t>
            </w:r>
          </w:p>
        </w:tc>
        <w:tc>
          <w:tcPr>
            <w:tcW w:w="2482" w:type="dxa"/>
          </w:tcPr>
          <w:p w14:paraId="1753CB32" w14:textId="77777777" w:rsidR="00754205" w:rsidRDefault="00754205" w:rsidP="00CF3DA5">
            <w:pPr>
              <w:widowControl w:val="0"/>
              <w:jc w:val="center"/>
              <w:rPr>
                <w:rFonts w:asciiTheme="majorHAnsi" w:eastAsia="Times New Roman" w:hAnsiTheme="majorHAnsi" w:cstheme="majorHAnsi"/>
                <w:b/>
                <w:u w:val="single"/>
              </w:rPr>
            </w:pPr>
            <w:r>
              <w:rPr>
                <w:rFonts w:asciiTheme="majorHAnsi" w:eastAsia="Times New Roman" w:hAnsiTheme="majorHAnsi" w:cstheme="majorHAnsi"/>
                <w:b/>
                <w:u w:val="single"/>
              </w:rPr>
              <w:t>Acceptable</w:t>
            </w:r>
          </w:p>
        </w:tc>
        <w:tc>
          <w:tcPr>
            <w:tcW w:w="2482" w:type="dxa"/>
          </w:tcPr>
          <w:p w14:paraId="04A70E77" w14:textId="77777777" w:rsidR="00754205" w:rsidRDefault="00754205" w:rsidP="00CF3DA5">
            <w:pPr>
              <w:widowControl w:val="0"/>
              <w:jc w:val="center"/>
              <w:rPr>
                <w:rFonts w:asciiTheme="majorHAnsi" w:eastAsia="Times New Roman" w:hAnsiTheme="majorHAnsi" w:cstheme="majorHAnsi"/>
                <w:b/>
                <w:u w:val="single"/>
              </w:rPr>
            </w:pPr>
            <w:r>
              <w:rPr>
                <w:rFonts w:asciiTheme="majorHAnsi" w:eastAsia="Times New Roman" w:hAnsiTheme="majorHAnsi" w:cstheme="majorHAnsi"/>
                <w:b/>
                <w:u w:val="single"/>
              </w:rPr>
              <w:t>Exceptional</w:t>
            </w:r>
          </w:p>
        </w:tc>
      </w:tr>
      <w:tr w:rsidR="004B09A5" w14:paraId="694DFBF8" w14:textId="77777777" w:rsidTr="00CF3DA5">
        <w:tc>
          <w:tcPr>
            <w:tcW w:w="2481" w:type="dxa"/>
          </w:tcPr>
          <w:p w14:paraId="6D07951E" w14:textId="77777777" w:rsidR="004B09A5" w:rsidRDefault="004B09A5" w:rsidP="00CF3DA5">
            <w:pPr>
              <w:widowControl w:val="0"/>
              <w:jc w:val="center"/>
              <w:rPr>
                <w:rFonts w:asciiTheme="majorHAnsi" w:eastAsia="Times New Roman" w:hAnsiTheme="majorHAnsi" w:cstheme="majorHAnsi"/>
                <w:b/>
                <w:u w:val="single"/>
              </w:rPr>
            </w:pPr>
          </w:p>
        </w:tc>
        <w:tc>
          <w:tcPr>
            <w:tcW w:w="2481" w:type="dxa"/>
          </w:tcPr>
          <w:p w14:paraId="56F07ED5" w14:textId="77777777" w:rsidR="004B09A5" w:rsidRDefault="004B09A5" w:rsidP="00CF3DA5">
            <w:pPr>
              <w:widowControl w:val="0"/>
              <w:jc w:val="center"/>
              <w:rPr>
                <w:rFonts w:asciiTheme="majorHAnsi" w:eastAsia="Times New Roman" w:hAnsiTheme="majorHAnsi" w:cstheme="majorHAnsi"/>
                <w:b/>
                <w:u w:val="single"/>
              </w:rPr>
            </w:pPr>
          </w:p>
        </w:tc>
        <w:tc>
          <w:tcPr>
            <w:tcW w:w="2482" w:type="dxa"/>
          </w:tcPr>
          <w:p w14:paraId="633E909C" w14:textId="77777777" w:rsidR="004B09A5" w:rsidRDefault="004B09A5" w:rsidP="00CF3DA5">
            <w:pPr>
              <w:widowControl w:val="0"/>
              <w:jc w:val="center"/>
              <w:rPr>
                <w:rFonts w:asciiTheme="majorHAnsi" w:eastAsia="Times New Roman" w:hAnsiTheme="majorHAnsi" w:cstheme="majorHAnsi"/>
                <w:b/>
                <w:u w:val="single"/>
              </w:rPr>
            </w:pPr>
          </w:p>
        </w:tc>
        <w:tc>
          <w:tcPr>
            <w:tcW w:w="2482" w:type="dxa"/>
          </w:tcPr>
          <w:p w14:paraId="723EABB4" w14:textId="77777777" w:rsidR="004B09A5" w:rsidRDefault="004B09A5" w:rsidP="00CF3DA5">
            <w:pPr>
              <w:widowControl w:val="0"/>
              <w:jc w:val="center"/>
              <w:rPr>
                <w:rFonts w:asciiTheme="majorHAnsi" w:eastAsia="Times New Roman" w:hAnsiTheme="majorHAnsi" w:cstheme="majorHAnsi"/>
                <w:b/>
                <w:u w:val="single"/>
              </w:rPr>
            </w:pPr>
          </w:p>
        </w:tc>
      </w:tr>
    </w:tbl>
    <w:p w14:paraId="7ADCECFD" w14:textId="77777777" w:rsidR="004111F1" w:rsidRPr="004111F1" w:rsidRDefault="004111F1" w:rsidP="00754205">
      <w:pPr>
        <w:widowControl w:val="0"/>
        <w:spacing w:before="60" w:line="240" w:lineRule="auto"/>
        <w:rPr>
          <w:rFonts w:asciiTheme="majorHAnsi" w:eastAsia="Times New Roman" w:hAnsiTheme="majorHAnsi" w:cstheme="majorHAnsi"/>
          <w:b/>
          <w:sz w:val="8"/>
          <w:szCs w:val="8"/>
        </w:rPr>
      </w:pPr>
    </w:p>
    <w:p w14:paraId="6C65321F" w14:textId="40042A70" w:rsidR="00754205" w:rsidRPr="00931A6C" w:rsidRDefault="00754205" w:rsidP="00754205">
      <w:pPr>
        <w:widowControl w:val="0"/>
        <w:spacing w:before="60" w:line="240" w:lineRule="auto"/>
        <w:rPr>
          <w:rFonts w:asciiTheme="majorHAnsi" w:eastAsia="Times New Roman" w:hAnsiTheme="majorHAnsi" w:cstheme="majorHAnsi"/>
          <w:b/>
        </w:rPr>
      </w:pPr>
      <w:r>
        <w:rPr>
          <w:rFonts w:asciiTheme="majorHAnsi" w:eastAsia="Times New Roman" w:hAnsiTheme="majorHAnsi" w:cstheme="majorHAnsi"/>
          <w:b/>
        </w:rPr>
        <w:t>S</w:t>
      </w:r>
      <w:r w:rsidRPr="00931A6C">
        <w:rPr>
          <w:rFonts w:asciiTheme="majorHAnsi" w:eastAsia="Times New Roman" w:hAnsiTheme="majorHAnsi" w:cstheme="majorHAnsi"/>
          <w:b/>
        </w:rPr>
        <w:t xml:space="preserve">tudent Name(s): </w:t>
      </w:r>
      <w:r w:rsidRPr="00931A6C">
        <w:rPr>
          <w:rFonts w:asciiTheme="majorHAnsi" w:eastAsia="Times New Roman" w:hAnsiTheme="majorHAnsi" w:cstheme="majorHAnsi"/>
          <w:b/>
        </w:rPr>
        <w:tab/>
      </w:r>
      <w:r w:rsidRPr="00931A6C">
        <w:rPr>
          <w:rFonts w:asciiTheme="majorHAnsi" w:eastAsia="Times New Roman" w:hAnsiTheme="majorHAnsi" w:cstheme="majorHAnsi"/>
          <w:b/>
        </w:rPr>
        <w:tab/>
      </w:r>
      <w:r w:rsidRPr="00931A6C">
        <w:rPr>
          <w:rFonts w:asciiTheme="majorHAnsi" w:eastAsia="Times New Roman" w:hAnsiTheme="majorHAnsi" w:cstheme="majorHAnsi"/>
          <w:b/>
        </w:rPr>
        <w:tab/>
      </w:r>
      <w:r w:rsidRPr="00931A6C">
        <w:rPr>
          <w:rFonts w:asciiTheme="majorHAnsi" w:eastAsia="Times New Roman" w:hAnsiTheme="majorHAnsi" w:cstheme="majorHAnsi"/>
          <w:b/>
        </w:rPr>
        <w:tab/>
      </w:r>
      <w:r>
        <w:rPr>
          <w:rFonts w:asciiTheme="majorHAnsi" w:eastAsia="Times New Roman" w:hAnsiTheme="majorHAnsi" w:cstheme="majorHAnsi"/>
          <w:b/>
        </w:rPr>
        <w:tab/>
        <w:t>C</w:t>
      </w:r>
      <w:r w:rsidRPr="00931A6C">
        <w:rPr>
          <w:rFonts w:asciiTheme="majorHAnsi" w:eastAsia="Times New Roman" w:hAnsiTheme="majorHAnsi" w:cstheme="majorHAnsi"/>
          <w:b/>
        </w:rPr>
        <w:t>hapter:</w:t>
      </w:r>
      <w:r w:rsidRPr="00931A6C">
        <w:rPr>
          <w:rFonts w:asciiTheme="majorHAnsi" w:eastAsia="Times New Roman" w:hAnsiTheme="majorHAnsi" w:cstheme="majorHAnsi"/>
          <w:b/>
        </w:rPr>
        <w:tab/>
      </w:r>
      <w:r w:rsidRPr="00931A6C">
        <w:rPr>
          <w:rFonts w:asciiTheme="majorHAnsi" w:eastAsia="Times New Roman" w:hAnsiTheme="majorHAnsi" w:cstheme="majorHAnsi"/>
          <w:b/>
        </w:rPr>
        <w:tab/>
      </w:r>
      <w:r w:rsidRPr="00931A6C">
        <w:rPr>
          <w:rFonts w:asciiTheme="majorHAnsi" w:eastAsia="Times New Roman" w:hAnsiTheme="majorHAnsi" w:cstheme="majorHAnsi"/>
          <w:b/>
        </w:rPr>
        <w:tab/>
      </w:r>
      <w:r w:rsidRPr="00931A6C">
        <w:rPr>
          <w:rFonts w:asciiTheme="majorHAnsi" w:eastAsia="Times New Roman" w:hAnsiTheme="majorHAnsi" w:cstheme="majorHAnsi"/>
          <w:b/>
        </w:rPr>
        <w:tab/>
        <w:t>Judge:</w:t>
      </w:r>
    </w:p>
    <w:tbl>
      <w:tblPr>
        <w:tblW w:w="11340" w:type="dxa"/>
        <w:tblInd w:w="-276" w:type="dxa"/>
        <w:tblBorders>
          <w:top w:val="nil"/>
          <w:left w:val="nil"/>
          <w:bottom w:val="nil"/>
          <w:right w:val="nil"/>
          <w:insideH w:val="nil"/>
          <w:insideV w:val="nil"/>
        </w:tblBorders>
        <w:tblLayout w:type="fixed"/>
        <w:tblLook w:val="0600" w:firstRow="0" w:lastRow="0" w:firstColumn="0" w:lastColumn="0" w:noHBand="1" w:noVBand="1"/>
      </w:tblPr>
      <w:tblGrid>
        <w:gridCol w:w="6480"/>
        <w:gridCol w:w="1260"/>
        <w:gridCol w:w="2700"/>
        <w:gridCol w:w="900"/>
      </w:tblGrid>
      <w:tr w:rsidR="00754205" w:rsidRPr="00931A6C" w14:paraId="10953AD0" w14:textId="77777777" w:rsidTr="00D47E45">
        <w:trPr>
          <w:trHeight w:val="266"/>
        </w:trPr>
        <w:tc>
          <w:tcPr>
            <w:tcW w:w="648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0140BF82" w14:textId="77777777" w:rsidR="00754205" w:rsidRPr="00887BB9" w:rsidRDefault="00754205" w:rsidP="00CF3DA5">
            <w:pPr>
              <w:pStyle w:val="NoSpacing"/>
              <w:rPr>
                <w:b/>
                <w:bCs/>
              </w:rPr>
            </w:pPr>
            <w:r w:rsidRPr="00887BB9">
              <w:rPr>
                <w:b/>
                <w:bCs/>
              </w:rPr>
              <w:t>Performance Criteria</w:t>
            </w:r>
          </w:p>
        </w:tc>
        <w:tc>
          <w:tcPr>
            <w:tcW w:w="126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2BFF959A" w14:textId="77777777" w:rsidR="00754205" w:rsidRPr="00887BB9" w:rsidRDefault="00754205" w:rsidP="00CF3DA5">
            <w:pPr>
              <w:pStyle w:val="NoSpacing"/>
              <w:rPr>
                <w:b/>
                <w:bCs/>
              </w:rPr>
            </w:pPr>
            <w:r w:rsidRPr="00887BB9">
              <w:rPr>
                <w:b/>
                <w:bCs/>
              </w:rPr>
              <w:t>Rating</w:t>
            </w:r>
          </w:p>
        </w:tc>
        <w:tc>
          <w:tcPr>
            <w:tcW w:w="270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071AF158" w14:textId="77777777" w:rsidR="00754205" w:rsidRPr="00887BB9" w:rsidRDefault="00754205" w:rsidP="00CF3DA5">
            <w:pPr>
              <w:pStyle w:val="NoSpacing"/>
              <w:rPr>
                <w:b/>
                <w:bCs/>
              </w:rPr>
            </w:pPr>
            <w:r w:rsidRPr="00887BB9">
              <w:rPr>
                <w:b/>
                <w:bCs/>
              </w:rPr>
              <w:t>Suggestions/Comments</w:t>
            </w:r>
          </w:p>
        </w:tc>
        <w:tc>
          <w:tcPr>
            <w:tcW w:w="90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2FA96505" w14:textId="77777777" w:rsidR="00754205" w:rsidRPr="00887BB9" w:rsidRDefault="00754205" w:rsidP="00CF3DA5">
            <w:pPr>
              <w:pStyle w:val="NoSpacing"/>
              <w:rPr>
                <w:b/>
                <w:bCs/>
              </w:rPr>
            </w:pPr>
            <w:r w:rsidRPr="00887BB9">
              <w:rPr>
                <w:b/>
                <w:bCs/>
              </w:rPr>
              <w:t xml:space="preserve">Total </w:t>
            </w:r>
          </w:p>
        </w:tc>
      </w:tr>
      <w:tr w:rsidR="00754205" w:rsidRPr="00931A6C" w14:paraId="3F480D1A" w14:textId="77777777" w:rsidTr="00D47E45">
        <w:trPr>
          <w:trHeight w:val="1043"/>
        </w:trPr>
        <w:tc>
          <w:tcPr>
            <w:tcW w:w="64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9947188" w14:textId="77777777" w:rsidR="00754205" w:rsidRPr="00754205" w:rsidRDefault="00754205" w:rsidP="00754205">
            <w:pPr>
              <w:pStyle w:val="NoSpacing"/>
              <w:rPr>
                <w:b/>
                <w:bCs/>
                <w:sz w:val="20"/>
                <w:szCs w:val="20"/>
              </w:rPr>
            </w:pPr>
            <w:r w:rsidRPr="00754205">
              <w:rPr>
                <w:b/>
                <w:bCs/>
                <w:sz w:val="20"/>
                <w:szCs w:val="20"/>
              </w:rPr>
              <w:t>Interest Approach:</w:t>
            </w:r>
          </w:p>
          <w:p w14:paraId="7ED460BE" w14:textId="77777777" w:rsidR="00754205" w:rsidRPr="00754205" w:rsidRDefault="00754205" w:rsidP="00754205">
            <w:pPr>
              <w:pStyle w:val="NoSpacing"/>
              <w:numPr>
                <w:ilvl w:val="0"/>
                <w:numId w:val="27"/>
              </w:numPr>
              <w:rPr>
                <w:sz w:val="20"/>
                <w:szCs w:val="20"/>
              </w:rPr>
            </w:pPr>
            <w:r w:rsidRPr="00754205">
              <w:rPr>
                <w:sz w:val="20"/>
                <w:szCs w:val="20"/>
              </w:rPr>
              <w:t>Links to prior knowledge and/or experiences</w:t>
            </w:r>
          </w:p>
          <w:p w14:paraId="34906045" w14:textId="77777777" w:rsidR="00754205" w:rsidRPr="00754205" w:rsidRDefault="00754205" w:rsidP="00754205">
            <w:pPr>
              <w:pStyle w:val="NoSpacing"/>
              <w:numPr>
                <w:ilvl w:val="0"/>
                <w:numId w:val="27"/>
              </w:numPr>
              <w:rPr>
                <w:sz w:val="20"/>
                <w:szCs w:val="20"/>
              </w:rPr>
            </w:pPr>
            <w:r w:rsidRPr="00754205">
              <w:rPr>
                <w:sz w:val="20"/>
                <w:szCs w:val="20"/>
              </w:rPr>
              <w:t>Establishes motivation for learning</w:t>
            </w:r>
          </w:p>
          <w:p w14:paraId="2A5C7B87" w14:textId="21CA0BAA" w:rsidR="00754205" w:rsidRPr="00754205" w:rsidRDefault="00754205" w:rsidP="00754205">
            <w:pPr>
              <w:pStyle w:val="NoSpacing"/>
              <w:numPr>
                <w:ilvl w:val="0"/>
                <w:numId w:val="27"/>
              </w:numPr>
              <w:rPr>
                <w:sz w:val="20"/>
                <w:szCs w:val="20"/>
              </w:rPr>
            </w:pPr>
            <w:r w:rsidRPr="00754205">
              <w:rPr>
                <w:sz w:val="20"/>
                <w:szCs w:val="20"/>
              </w:rPr>
              <w:t>Provides an overview of what is to be learned.</w:t>
            </w:r>
          </w:p>
        </w:tc>
        <w:tc>
          <w:tcPr>
            <w:tcW w:w="1260" w:type="dxa"/>
            <w:tcBorders>
              <w:top w:val="nil"/>
              <w:left w:val="nil"/>
              <w:bottom w:val="single" w:sz="5" w:space="0" w:color="000000"/>
              <w:right w:val="single" w:sz="5" w:space="0" w:color="000000"/>
            </w:tcBorders>
            <w:tcMar>
              <w:top w:w="100" w:type="dxa"/>
              <w:left w:w="100" w:type="dxa"/>
              <w:bottom w:w="100" w:type="dxa"/>
              <w:right w:w="100" w:type="dxa"/>
            </w:tcMar>
          </w:tcPr>
          <w:p w14:paraId="09CE26B0" w14:textId="77777777" w:rsidR="00754205" w:rsidRPr="00754205" w:rsidRDefault="00754205" w:rsidP="00754205">
            <w:pPr>
              <w:pStyle w:val="NoSpacing"/>
              <w:rPr>
                <w:sz w:val="20"/>
                <w:szCs w:val="20"/>
              </w:rPr>
            </w:pPr>
          </w:p>
          <w:p w14:paraId="44AEE1F0" w14:textId="77777777" w:rsidR="00754205" w:rsidRPr="00754205" w:rsidRDefault="00754205" w:rsidP="00754205">
            <w:pPr>
              <w:pStyle w:val="NoSpacing"/>
              <w:rPr>
                <w:sz w:val="20"/>
                <w:szCs w:val="20"/>
              </w:rPr>
            </w:pPr>
            <w:r w:rsidRPr="00754205">
              <w:rPr>
                <w:sz w:val="20"/>
                <w:szCs w:val="20"/>
              </w:rPr>
              <w:t xml:space="preserve">1   2    3    4   </w:t>
            </w:r>
          </w:p>
          <w:p w14:paraId="041E9047" w14:textId="77777777" w:rsidR="00754205" w:rsidRPr="00754205" w:rsidRDefault="00754205" w:rsidP="00754205">
            <w:pPr>
              <w:pStyle w:val="NoSpacing"/>
              <w:rPr>
                <w:sz w:val="20"/>
                <w:szCs w:val="20"/>
              </w:rPr>
            </w:pPr>
            <w:r w:rsidRPr="00754205">
              <w:rPr>
                <w:sz w:val="20"/>
                <w:szCs w:val="20"/>
              </w:rPr>
              <w:t xml:space="preserve">1   2    3    4   </w:t>
            </w:r>
          </w:p>
          <w:p w14:paraId="67A32B1F" w14:textId="2391B056" w:rsidR="00754205" w:rsidRPr="00754205" w:rsidRDefault="00754205" w:rsidP="00754205">
            <w:pPr>
              <w:pStyle w:val="NoSpacing"/>
              <w:rPr>
                <w:sz w:val="20"/>
                <w:szCs w:val="20"/>
              </w:rPr>
            </w:pPr>
            <w:r w:rsidRPr="00754205">
              <w:rPr>
                <w:sz w:val="20"/>
                <w:szCs w:val="20"/>
              </w:rPr>
              <w:t xml:space="preserve">1   2    3    4   </w:t>
            </w:r>
          </w:p>
        </w:tc>
        <w:tc>
          <w:tcPr>
            <w:tcW w:w="2700" w:type="dxa"/>
            <w:tcBorders>
              <w:top w:val="nil"/>
              <w:left w:val="nil"/>
              <w:bottom w:val="single" w:sz="5" w:space="0" w:color="000000"/>
              <w:right w:val="single" w:sz="5" w:space="0" w:color="000000"/>
            </w:tcBorders>
            <w:tcMar>
              <w:top w:w="100" w:type="dxa"/>
              <w:left w:w="100" w:type="dxa"/>
              <w:bottom w:w="100" w:type="dxa"/>
              <w:right w:w="100" w:type="dxa"/>
            </w:tcMar>
          </w:tcPr>
          <w:p w14:paraId="79BA3FE4" w14:textId="77777777" w:rsidR="00754205" w:rsidRPr="00754205" w:rsidRDefault="00754205" w:rsidP="00754205">
            <w:pPr>
              <w:pStyle w:val="NoSpacing"/>
              <w:rPr>
                <w:color w:val="000101"/>
                <w:sz w:val="20"/>
                <w:szCs w:val="20"/>
              </w:rPr>
            </w:pPr>
          </w:p>
        </w:tc>
        <w:tc>
          <w:tcPr>
            <w:tcW w:w="900" w:type="dxa"/>
            <w:tcBorders>
              <w:top w:val="nil"/>
              <w:left w:val="nil"/>
              <w:bottom w:val="single" w:sz="5" w:space="0" w:color="000000"/>
              <w:right w:val="single" w:sz="5" w:space="0" w:color="000000"/>
            </w:tcBorders>
            <w:tcMar>
              <w:top w:w="100" w:type="dxa"/>
              <w:left w:w="100" w:type="dxa"/>
              <w:bottom w:w="100" w:type="dxa"/>
              <w:right w:w="100" w:type="dxa"/>
            </w:tcMar>
          </w:tcPr>
          <w:p w14:paraId="1071DFD3" w14:textId="77777777" w:rsidR="00754205" w:rsidRPr="00754205" w:rsidRDefault="00754205" w:rsidP="006441A2">
            <w:pPr>
              <w:pStyle w:val="NoSpacing"/>
              <w:jc w:val="center"/>
              <w:rPr>
                <w:color w:val="000101"/>
                <w:sz w:val="20"/>
                <w:szCs w:val="20"/>
              </w:rPr>
            </w:pPr>
          </w:p>
          <w:p w14:paraId="7BA4507B" w14:textId="77777777" w:rsidR="00754205" w:rsidRPr="00754205" w:rsidRDefault="00754205" w:rsidP="006441A2">
            <w:pPr>
              <w:pStyle w:val="NoSpacing"/>
              <w:jc w:val="center"/>
              <w:rPr>
                <w:color w:val="000101"/>
                <w:sz w:val="20"/>
                <w:szCs w:val="20"/>
              </w:rPr>
            </w:pPr>
          </w:p>
          <w:p w14:paraId="75364D80" w14:textId="69B06CAD" w:rsidR="00754205" w:rsidRPr="00754205" w:rsidRDefault="00754205" w:rsidP="006441A2">
            <w:pPr>
              <w:pStyle w:val="NoSpacing"/>
              <w:jc w:val="center"/>
              <w:rPr>
                <w:color w:val="000101"/>
                <w:sz w:val="20"/>
                <w:szCs w:val="20"/>
              </w:rPr>
            </w:pPr>
            <w:r w:rsidRPr="00754205">
              <w:rPr>
                <w:color w:val="000101"/>
                <w:sz w:val="20"/>
                <w:szCs w:val="20"/>
              </w:rPr>
              <w:t>/12</w:t>
            </w:r>
          </w:p>
        </w:tc>
      </w:tr>
      <w:tr w:rsidR="00754205" w:rsidRPr="00931A6C" w14:paraId="1DB93B5E" w14:textId="77777777" w:rsidTr="00D47E45">
        <w:trPr>
          <w:trHeight w:val="701"/>
        </w:trPr>
        <w:tc>
          <w:tcPr>
            <w:tcW w:w="64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587978C" w14:textId="77777777" w:rsidR="00754205" w:rsidRPr="00754205" w:rsidRDefault="00754205" w:rsidP="00754205">
            <w:pPr>
              <w:pStyle w:val="NoSpacing"/>
              <w:rPr>
                <w:b/>
                <w:bCs/>
                <w:sz w:val="20"/>
                <w:szCs w:val="20"/>
              </w:rPr>
            </w:pPr>
            <w:r w:rsidRPr="00754205">
              <w:rPr>
                <w:b/>
                <w:bCs/>
                <w:sz w:val="20"/>
                <w:szCs w:val="20"/>
              </w:rPr>
              <w:t>Lesson Objective:</w:t>
            </w:r>
          </w:p>
          <w:p w14:paraId="3DCD7B66" w14:textId="77777777" w:rsidR="00754205" w:rsidRPr="00754205" w:rsidRDefault="00754205" w:rsidP="00754205">
            <w:pPr>
              <w:pStyle w:val="NoSpacing"/>
              <w:numPr>
                <w:ilvl w:val="0"/>
                <w:numId w:val="28"/>
              </w:numPr>
              <w:rPr>
                <w:sz w:val="20"/>
                <w:szCs w:val="20"/>
              </w:rPr>
            </w:pPr>
            <w:r w:rsidRPr="00754205">
              <w:rPr>
                <w:sz w:val="20"/>
                <w:szCs w:val="20"/>
              </w:rPr>
              <w:t>States the objectives(s) (verbal and written)</w:t>
            </w:r>
          </w:p>
          <w:p w14:paraId="51AB7CA9" w14:textId="0F03D1F9" w:rsidR="00754205" w:rsidRPr="00754205" w:rsidRDefault="00754205" w:rsidP="00754205">
            <w:pPr>
              <w:pStyle w:val="NoSpacing"/>
              <w:numPr>
                <w:ilvl w:val="0"/>
                <w:numId w:val="28"/>
              </w:numPr>
              <w:rPr>
                <w:sz w:val="20"/>
                <w:szCs w:val="20"/>
              </w:rPr>
            </w:pPr>
            <w:r w:rsidRPr="00754205">
              <w:rPr>
                <w:sz w:val="20"/>
                <w:szCs w:val="20"/>
              </w:rPr>
              <w:t>Relates to experiences of students</w:t>
            </w:r>
          </w:p>
        </w:tc>
        <w:tc>
          <w:tcPr>
            <w:tcW w:w="1260" w:type="dxa"/>
            <w:tcBorders>
              <w:top w:val="nil"/>
              <w:left w:val="nil"/>
              <w:bottom w:val="single" w:sz="5" w:space="0" w:color="000000"/>
              <w:right w:val="single" w:sz="5" w:space="0" w:color="000000"/>
            </w:tcBorders>
            <w:tcMar>
              <w:top w:w="100" w:type="dxa"/>
              <w:left w:w="100" w:type="dxa"/>
              <w:bottom w:w="100" w:type="dxa"/>
              <w:right w:w="100" w:type="dxa"/>
            </w:tcMar>
          </w:tcPr>
          <w:p w14:paraId="72EBD490" w14:textId="77777777" w:rsidR="00754205" w:rsidRPr="00754205" w:rsidRDefault="00754205" w:rsidP="00754205">
            <w:pPr>
              <w:pStyle w:val="NoSpacing"/>
              <w:rPr>
                <w:sz w:val="20"/>
                <w:szCs w:val="20"/>
              </w:rPr>
            </w:pPr>
          </w:p>
          <w:p w14:paraId="5C468D46" w14:textId="77777777" w:rsidR="00754205" w:rsidRPr="00754205" w:rsidRDefault="00754205" w:rsidP="00754205">
            <w:pPr>
              <w:pStyle w:val="NoSpacing"/>
              <w:rPr>
                <w:sz w:val="20"/>
                <w:szCs w:val="20"/>
              </w:rPr>
            </w:pPr>
            <w:r w:rsidRPr="00754205">
              <w:rPr>
                <w:sz w:val="20"/>
                <w:szCs w:val="20"/>
              </w:rPr>
              <w:t xml:space="preserve">1   2    3    4   </w:t>
            </w:r>
          </w:p>
          <w:p w14:paraId="62AD9814" w14:textId="19A6A51A" w:rsidR="00754205" w:rsidRPr="00754205" w:rsidRDefault="00754205" w:rsidP="00754205">
            <w:pPr>
              <w:pStyle w:val="NoSpacing"/>
              <w:rPr>
                <w:color w:val="000101"/>
                <w:sz w:val="20"/>
                <w:szCs w:val="20"/>
              </w:rPr>
            </w:pPr>
            <w:r w:rsidRPr="00754205">
              <w:rPr>
                <w:sz w:val="20"/>
                <w:szCs w:val="20"/>
              </w:rPr>
              <w:t xml:space="preserve">1   2    3    4   </w:t>
            </w:r>
          </w:p>
        </w:tc>
        <w:tc>
          <w:tcPr>
            <w:tcW w:w="2700" w:type="dxa"/>
            <w:tcBorders>
              <w:top w:val="nil"/>
              <w:left w:val="nil"/>
              <w:bottom w:val="single" w:sz="5" w:space="0" w:color="000000"/>
              <w:right w:val="single" w:sz="5" w:space="0" w:color="000000"/>
            </w:tcBorders>
            <w:tcMar>
              <w:top w:w="100" w:type="dxa"/>
              <w:left w:w="100" w:type="dxa"/>
              <w:bottom w:w="100" w:type="dxa"/>
              <w:right w:w="100" w:type="dxa"/>
            </w:tcMar>
          </w:tcPr>
          <w:p w14:paraId="38B025A3" w14:textId="77777777" w:rsidR="00754205" w:rsidRPr="00754205" w:rsidRDefault="00754205" w:rsidP="00754205">
            <w:pPr>
              <w:pStyle w:val="NoSpacing"/>
              <w:rPr>
                <w:color w:val="000101"/>
                <w:sz w:val="20"/>
                <w:szCs w:val="20"/>
              </w:rPr>
            </w:pPr>
          </w:p>
        </w:tc>
        <w:tc>
          <w:tcPr>
            <w:tcW w:w="900" w:type="dxa"/>
            <w:tcBorders>
              <w:top w:val="nil"/>
              <w:left w:val="nil"/>
              <w:bottom w:val="single" w:sz="5" w:space="0" w:color="000000"/>
              <w:right w:val="single" w:sz="5" w:space="0" w:color="000000"/>
            </w:tcBorders>
            <w:tcMar>
              <w:top w:w="100" w:type="dxa"/>
              <w:left w:w="100" w:type="dxa"/>
              <w:bottom w:w="100" w:type="dxa"/>
              <w:right w:w="100" w:type="dxa"/>
            </w:tcMar>
          </w:tcPr>
          <w:p w14:paraId="2F10C1A8" w14:textId="77777777" w:rsidR="00754205" w:rsidRPr="00754205" w:rsidRDefault="00754205" w:rsidP="006441A2">
            <w:pPr>
              <w:pStyle w:val="NoSpacing"/>
              <w:jc w:val="center"/>
              <w:rPr>
                <w:color w:val="000101"/>
                <w:sz w:val="20"/>
                <w:szCs w:val="20"/>
              </w:rPr>
            </w:pPr>
          </w:p>
          <w:p w14:paraId="0FFAA5D9" w14:textId="30E20D51" w:rsidR="00754205" w:rsidRPr="00754205" w:rsidRDefault="00754205" w:rsidP="006441A2">
            <w:pPr>
              <w:pStyle w:val="NoSpacing"/>
              <w:jc w:val="center"/>
              <w:rPr>
                <w:color w:val="000101"/>
                <w:sz w:val="20"/>
                <w:szCs w:val="20"/>
              </w:rPr>
            </w:pPr>
            <w:r w:rsidRPr="00754205">
              <w:rPr>
                <w:color w:val="000101"/>
                <w:sz w:val="20"/>
                <w:szCs w:val="20"/>
              </w:rPr>
              <w:t>/8</w:t>
            </w:r>
          </w:p>
        </w:tc>
      </w:tr>
      <w:tr w:rsidR="00754205" w:rsidRPr="00931A6C" w14:paraId="01A12CEB" w14:textId="77777777" w:rsidTr="00D47E45">
        <w:trPr>
          <w:trHeight w:val="1565"/>
        </w:trPr>
        <w:tc>
          <w:tcPr>
            <w:tcW w:w="64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174D8E0" w14:textId="77777777" w:rsidR="00754205" w:rsidRPr="00754205" w:rsidRDefault="00754205" w:rsidP="00754205">
            <w:pPr>
              <w:pStyle w:val="NoSpacing"/>
              <w:rPr>
                <w:b/>
                <w:bCs/>
                <w:sz w:val="20"/>
                <w:szCs w:val="20"/>
              </w:rPr>
            </w:pPr>
            <w:r w:rsidRPr="00754205">
              <w:rPr>
                <w:b/>
                <w:bCs/>
                <w:sz w:val="20"/>
                <w:szCs w:val="20"/>
              </w:rPr>
              <w:t>Provided Input:</w:t>
            </w:r>
          </w:p>
          <w:p w14:paraId="1AB0D9ED" w14:textId="77777777" w:rsidR="00754205" w:rsidRPr="00754205" w:rsidRDefault="00754205" w:rsidP="00754205">
            <w:pPr>
              <w:pStyle w:val="NoSpacing"/>
              <w:numPr>
                <w:ilvl w:val="0"/>
                <w:numId w:val="29"/>
              </w:numPr>
              <w:rPr>
                <w:sz w:val="20"/>
                <w:szCs w:val="20"/>
              </w:rPr>
            </w:pPr>
            <w:r w:rsidRPr="00754205">
              <w:rPr>
                <w:sz w:val="20"/>
                <w:szCs w:val="20"/>
              </w:rPr>
              <w:t>Uses appropriate teaching methods.</w:t>
            </w:r>
          </w:p>
          <w:p w14:paraId="0DA516B1" w14:textId="77777777" w:rsidR="00754205" w:rsidRPr="00754205" w:rsidRDefault="00754205" w:rsidP="00754205">
            <w:pPr>
              <w:pStyle w:val="NoSpacing"/>
              <w:numPr>
                <w:ilvl w:val="0"/>
                <w:numId w:val="29"/>
              </w:numPr>
              <w:rPr>
                <w:sz w:val="20"/>
                <w:szCs w:val="20"/>
              </w:rPr>
            </w:pPr>
            <w:r w:rsidRPr="00754205">
              <w:rPr>
                <w:sz w:val="20"/>
                <w:szCs w:val="20"/>
              </w:rPr>
              <w:t>Provides appropriate instructional materials</w:t>
            </w:r>
          </w:p>
          <w:p w14:paraId="1164439E" w14:textId="77777777" w:rsidR="00754205" w:rsidRPr="00754205" w:rsidRDefault="00754205" w:rsidP="00754205">
            <w:pPr>
              <w:pStyle w:val="NoSpacing"/>
              <w:numPr>
                <w:ilvl w:val="0"/>
                <w:numId w:val="29"/>
              </w:numPr>
              <w:rPr>
                <w:sz w:val="20"/>
                <w:szCs w:val="20"/>
              </w:rPr>
            </w:pPr>
            <w:r w:rsidRPr="00754205">
              <w:rPr>
                <w:sz w:val="20"/>
                <w:szCs w:val="20"/>
              </w:rPr>
              <w:t>Used instructional materials efficiently</w:t>
            </w:r>
          </w:p>
          <w:p w14:paraId="4E82CA88" w14:textId="77777777" w:rsidR="00754205" w:rsidRPr="00754205" w:rsidRDefault="00754205" w:rsidP="00754205">
            <w:pPr>
              <w:pStyle w:val="NoSpacing"/>
              <w:numPr>
                <w:ilvl w:val="0"/>
                <w:numId w:val="29"/>
              </w:numPr>
              <w:rPr>
                <w:sz w:val="20"/>
                <w:szCs w:val="20"/>
              </w:rPr>
            </w:pPr>
            <w:r w:rsidRPr="00754205">
              <w:rPr>
                <w:sz w:val="20"/>
                <w:szCs w:val="20"/>
              </w:rPr>
              <w:t>Provides assistance to students as needed.</w:t>
            </w:r>
          </w:p>
          <w:p w14:paraId="6E054302" w14:textId="0AA09DD9" w:rsidR="00754205" w:rsidRPr="00754205" w:rsidRDefault="00754205" w:rsidP="00754205">
            <w:pPr>
              <w:pStyle w:val="NoSpacing"/>
              <w:numPr>
                <w:ilvl w:val="0"/>
                <w:numId w:val="29"/>
              </w:numPr>
              <w:rPr>
                <w:sz w:val="20"/>
                <w:szCs w:val="20"/>
              </w:rPr>
            </w:pPr>
            <w:r w:rsidRPr="00754205">
              <w:rPr>
                <w:sz w:val="20"/>
                <w:szCs w:val="20"/>
              </w:rPr>
              <w:t>Displays enthusiasm for the subject and for teaching.</w:t>
            </w:r>
          </w:p>
        </w:tc>
        <w:tc>
          <w:tcPr>
            <w:tcW w:w="1260" w:type="dxa"/>
            <w:tcBorders>
              <w:top w:val="nil"/>
              <w:left w:val="nil"/>
              <w:bottom w:val="single" w:sz="5" w:space="0" w:color="000000"/>
              <w:right w:val="single" w:sz="5" w:space="0" w:color="000000"/>
            </w:tcBorders>
            <w:tcMar>
              <w:top w:w="100" w:type="dxa"/>
              <w:left w:w="100" w:type="dxa"/>
              <w:bottom w:w="100" w:type="dxa"/>
              <w:right w:w="100" w:type="dxa"/>
            </w:tcMar>
          </w:tcPr>
          <w:p w14:paraId="413BD577" w14:textId="77777777" w:rsidR="00754205" w:rsidRPr="00754205" w:rsidRDefault="00754205" w:rsidP="00754205">
            <w:pPr>
              <w:pStyle w:val="NoSpacing"/>
              <w:rPr>
                <w:sz w:val="20"/>
                <w:szCs w:val="20"/>
              </w:rPr>
            </w:pPr>
          </w:p>
          <w:p w14:paraId="2F790774" w14:textId="67A189B3" w:rsidR="00754205" w:rsidRPr="00754205" w:rsidRDefault="00754205" w:rsidP="00754205">
            <w:pPr>
              <w:pStyle w:val="NoSpacing"/>
              <w:rPr>
                <w:sz w:val="20"/>
                <w:szCs w:val="20"/>
              </w:rPr>
            </w:pPr>
            <w:r w:rsidRPr="00754205">
              <w:rPr>
                <w:sz w:val="20"/>
                <w:szCs w:val="20"/>
              </w:rPr>
              <w:t xml:space="preserve">1   2    3    4   </w:t>
            </w:r>
          </w:p>
          <w:p w14:paraId="511FC315" w14:textId="77777777" w:rsidR="00754205" w:rsidRPr="00754205" w:rsidRDefault="00754205" w:rsidP="00754205">
            <w:pPr>
              <w:pStyle w:val="NoSpacing"/>
              <w:rPr>
                <w:sz w:val="20"/>
                <w:szCs w:val="20"/>
              </w:rPr>
            </w:pPr>
            <w:r w:rsidRPr="00754205">
              <w:rPr>
                <w:sz w:val="20"/>
                <w:szCs w:val="20"/>
              </w:rPr>
              <w:t xml:space="preserve">1   2    3    4   </w:t>
            </w:r>
          </w:p>
          <w:p w14:paraId="4A8BE394" w14:textId="77777777" w:rsidR="00754205" w:rsidRPr="00754205" w:rsidRDefault="00754205" w:rsidP="00754205">
            <w:pPr>
              <w:pStyle w:val="NoSpacing"/>
              <w:rPr>
                <w:sz w:val="20"/>
                <w:szCs w:val="20"/>
              </w:rPr>
            </w:pPr>
            <w:r w:rsidRPr="00754205">
              <w:rPr>
                <w:sz w:val="20"/>
                <w:szCs w:val="20"/>
              </w:rPr>
              <w:t xml:space="preserve">1   2    3    4 </w:t>
            </w:r>
          </w:p>
          <w:p w14:paraId="73A694A1" w14:textId="77777777" w:rsidR="00754205" w:rsidRPr="00754205" w:rsidRDefault="00754205" w:rsidP="00754205">
            <w:pPr>
              <w:pStyle w:val="NoSpacing"/>
              <w:rPr>
                <w:sz w:val="20"/>
                <w:szCs w:val="20"/>
              </w:rPr>
            </w:pPr>
            <w:r w:rsidRPr="00754205">
              <w:rPr>
                <w:sz w:val="20"/>
                <w:szCs w:val="20"/>
              </w:rPr>
              <w:t xml:space="preserve">1   2    3    4   </w:t>
            </w:r>
          </w:p>
          <w:p w14:paraId="3743BC63" w14:textId="58A0EBF5" w:rsidR="00754205" w:rsidRPr="00754205" w:rsidRDefault="00754205" w:rsidP="00754205">
            <w:pPr>
              <w:pStyle w:val="NoSpacing"/>
              <w:rPr>
                <w:sz w:val="20"/>
                <w:szCs w:val="20"/>
              </w:rPr>
            </w:pPr>
            <w:r w:rsidRPr="00754205">
              <w:rPr>
                <w:sz w:val="20"/>
                <w:szCs w:val="20"/>
              </w:rPr>
              <w:t xml:space="preserve">1   2    3    4   </w:t>
            </w:r>
          </w:p>
        </w:tc>
        <w:tc>
          <w:tcPr>
            <w:tcW w:w="2700" w:type="dxa"/>
            <w:tcBorders>
              <w:top w:val="nil"/>
              <w:left w:val="nil"/>
              <w:bottom w:val="single" w:sz="5" w:space="0" w:color="000000"/>
              <w:right w:val="single" w:sz="5" w:space="0" w:color="000000"/>
            </w:tcBorders>
            <w:tcMar>
              <w:top w:w="100" w:type="dxa"/>
              <w:left w:w="100" w:type="dxa"/>
              <w:bottom w:w="100" w:type="dxa"/>
              <w:right w:w="100" w:type="dxa"/>
            </w:tcMar>
          </w:tcPr>
          <w:p w14:paraId="3C9EE6D3" w14:textId="77777777" w:rsidR="00754205" w:rsidRPr="00754205" w:rsidRDefault="00754205" w:rsidP="00754205">
            <w:pPr>
              <w:pStyle w:val="NoSpacing"/>
              <w:rPr>
                <w:sz w:val="20"/>
                <w:szCs w:val="20"/>
              </w:rPr>
            </w:pPr>
          </w:p>
        </w:tc>
        <w:tc>
          <w:tcPr>
            <w:tcW w:w="900" w:type="dxa"/>
            <w:tcBorders>
              <w:top w:val="nil"/>
              <w:left w:val="nil"/>
              <w:bottom w:val="single" w:sz="5" w:space="0" w:color="000000"/>
              <w:right w:val="single" w:sz="5" w:space="0" w:color="000000"/>
            </w:tcBorders>
            <w:tcMar>
              <w:top w:w="100" w:type="dxa"/>
              <w:left w:w="100" w:type="dxa"/>
              <w:bottom w:w="100" w:type="dxa"/>
              <w:right w:w="100" w:type="dxa"/>
            </w:tcMar>
          </w:tcPr>
          <w:p w14:paraId="12BBE83E" w14:textId="77777777" w:rsidR="00754205" w:rsidRPr="00754205" w:rsidRDefault="00754205" w:rsidP="006441A2">
            <w:pPr>
              <w:pStyle w:val="NoSpacing"/>
              <w:jc w:val="center"/>
              <w:rPr>
                <w:sz w:val="20"/>
                <w:szCs w:val="20"/>
              </w:rPr>
            </w:pPr>
          </w:p>
          <w:p w14:paraId="4DC95EBA" w14:textId="77777777" w:rsidR="00754205" w:rsidRPr="00754205" w:rsidRDefault="00754205" w:rsidP="006441A2">
            <w:pPr>
              <w:pStyle w:val="NoSpacing"/>
              <w:jc w:val="center"/>
              <w:rPr>
                <w:sz w:val="20"/>
                <w:szCs w:val="20"/>
              </w:rPr>
            </w:pPr>
          </w:p>
          <w:p w14:paraId="4143D4FF" w14:textId="77777777" w:rsidR="00754205" w:rsidRPr="00754205" w:rsidRDefault="00754205" w:rsidP="006441A2">
            <w:pPr>
              <w:pStyle w:val="NoSpacing"/>
              <w:jc w:val="center"/>
              <w:rPr>
                <w:sz w:val="20"/>
                <w:szCs w:val="20"/>
              </w:rPr>
            </w:pPr>
          </w:p>
          <w:p w14:paraId="06443490" w14:textId="624F02CA" w:rsidR="00754205" w:rsidRPr="00754205" w:rsidRDefault="00754205" w:rsidP="006441A2">
            <w:pPr>
              <w:pStyle w:val="NoSpacing"/>
              <w:jc w:val="center"/>
              <w:rPr>
                <w:sz w:val="20"/>
                <w:szCs w:val="20"/>
              </w:rPr>
            </w:pPr>
            <w:r w:rsidRPr="00754205">
              <w:rPr>
                <w:color w:val="000101"/>
                <w:sz w:val="20"/>
                <w:szCs w:val="20"/>
              </w:rPr>
              <w:t>/20</w:t>
            </w:r>
          </w:p>
        </w:tc>
      </w:tr>
      <w:tr w:rsidR="00754205" w:rsidRPr="00931A6C" w14:paraId="2F118E08" w14:textId="77777777" w:rsidTr="00D47E45">
        <w:trPr>
          <w:trHeight w:val="1322"/>
        </w:trPr>
        <w:tc>
          <w:tcPr>
            <w:tcW w:w="64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8261477" w14:textId="77777777" w:rsidR="00754205" w:rsidRPr="00754205" w:rsidRDefault="00754205" w:rsidP="00754205">
            <w:pPr>
              <w:pStyle w:val="NoSpacing"/>
              <w:rPr>
                <w:b/>
                <w:bCs/>
                <w:sz w:val="20"/>
                <w:szCs w:val="20"/>
              </w:rPr>
            </w:pPr>
            <w:r w:rsidRPr="00754205">
              <w:rPr>
                <w:b/>
                <w:bCs/>
                <w:sz w:val="20"/>
                <w:szCs w:val="20"/>
              </w:rPr>
              <w:t>Checked for Comprehension:</w:t>
            </w:r>
          </w:p>
          <w:p w14:paraId="17EC0222" w14:textId="77777777" w:rsidR="00754205" w:rsidRPr="00754205" w:rsidRDefault="00754205" w:rsidP="00754205">
            <w:pPr>
              <w:pStyle w:val="NoSpacing"/>
              <w:numPr>
                <w:ilvl w:val="0"/>
                <w:numId w:val="30"/>
              </w:numPr>
              <w:rPr>
                <w:sz w:val="20"/>
                <w:szCs w:val="20"/>
              </w:rPr>
            </w:pPr>
            <w:r w:rsidRPr="00754205">
              <w:rPr>
                <w:sz w:val="20"/>
                <w:szCs w:val="20"/>
              </w:rPr>
              <w:t>An informal check for comprehension activity is included for each of the lesson objectives</w:t>
            </w:r>
          </w:p>
          <w:p w14:paraId="541A9137" w14:textId="77777777" w:rsidR="00754205" w:rsidRPr="00754205" w:rsidRDefault="00754205" w:rsidP="00754205">
            <w:pPr>
              <w:pStyle w:val="NoSpacing"/>
              <w:numPr>
                <w:ilvl w:val="0"/>
                <w:numId w:val="30"/>
              </w:numPr>
              <w:rPr>
                <w:sz w:val="20"/>
                <w:szCs w:val="20"/>
              </w:rPr>
            </w:pPr>
            <w:r w:rsidRPr="00754205">
              <w:rPr>
                <w:sz w:val="20"/>
                <w:szCs w:val="20"/>
              </w:rPr>
              <w:t>Distributes questions among students</w:t>
            </w:r>
          </w:p>
          <w:p w14:paraId="097FA518" w14:textId="1A41D408" w:rsidR="00754205" w:rsidRPr="00754205" w:rsidRDefault="00754205" w:rsidP="00754205">
            <w:pPr>
              <w:pStyle w:val="NoSpacing"/>
              <w:numPr>
                <w:ilvl w:val="0"/>
                <w:numId w:val="30"/>
              </w:numPr>
              <w:rPr>
                <w:sz w:val="20"/>
                <w:szCs w:val="20"/>
              </w:rPr>
            </w:pPr>
            <w:r w:rsidRPr="00754205">
              <w:rPr>
                <w:sz w:val="20"/>
                <w:szCs w:val="20"/>
              </w:rPr>
              <w:t>Provides students with knowledge of their progress (feedback)</w:t>
            </w:r>
          </w:p>
        </w:tc>
        <w:tc>
          <w:tcPr>
            <w:tcW w:w="1260" w:type="dxa"/>
            <w:tcBorders>
              <w:top w:val="nil"/>
              <w:left w:val="nil"/>
              <w:bottom w:val="single" w:sz="5" w:space="0" w:color="000000"/>
              <w:right w:val="single" w:sz="5" w:space="0" w:color="000000"/>
            </w:tcBorders>
            <w:tcMar>
              <w:top w:w="100" w:type="dxa"/>
              <w:left w:w="100" w:type="dxa"/>
              <w:bottom w:w="100" w:type="dxa"/>
              <w:right w:w="100" w:type="dxa"/>
            </w:tcMar>
          </w:tcPr>
          <w:p w14:paraId="664B178F" w14:textId="77777777" w:rsidR="00754205" w:rsidRPr="00754205" w:rsidRDefault="00754205" w:rsidP="00754205">
            <w:pPr>
              <w:pStyle w:val="NoSpacing"/>
              <w:rPr>
                <w:sz w:val="20"/>
                <w:szCs w:val="20"/>
              </w:rPr>
            </w:pPr>
          </w:p>
          <w:p w14:paraId="69D3BCDC" w14:textId="77777777" w:rsidR="00754205" w:rsidRPr="00754205" w:rsidRDefault="00754205" w:rsidP="00754205">
            <w:pPr>
              <w:pStyle w:val="NoSpacing"/>
              <w:rPr>
                <w:sz w:val="20"/>
                <w:szCs w:val="20"/>
              </w:rPr>
            </w:pPr>
            <w:r w:rsidRPr="00754205">
              <w:rPr>
                <w:sz w:val="20"/>
                <w:szCs w:val="20"/>
              </w:rPr>
              <w:t xml:space="preserve">1   2    3    4   </w:t>
            </w:r>
          </w:p>
          <w:p w14:paraId="7B01440C" w14:textId="77777777" w:rsidR="00754205" w:rsidRPr="00754205" w:rsidRDefault="00754205" w:rsidP="00754205">
            <w:pPr>
              <w:pStyle w:val="NoSpacing"/>
              <w:rPr>
                <w:sz w:val="20"/>
                <w:szCs w:val="20"/>
              </w:rPr>
            </w:pPr>
          </w:p>
          <w:p w14:paraId="7A9C716C" w14:textId="77777777" w:rsidR="00754205" w:rsidRPr="00754205" w:rsidRDefault="00754205" w:rsidP="00754205">
            <w:pPr>
              <w:pStyle w:val="NoSpacing"/>
              <w:rPr>
                <w:sz w:val="20"/>
                <w:szCs w:val="20"/>
              </w:rPr>
            </w:pPr>
            <w:r w:rsidRPr="00754205">
              <w:rPr>
                <w:sz w:val="20"/>
                <w:szCs w:val="20"/>
              </w:rPr>
              <w:t xml:space="preserve">1   2    3    4   </w:t>
            </w:r>
          </w:p>
          <w:p w14:paraId="5EB8402E" w14:textId="77777777" w:rsidR="00754205" w:rsidRPr="00754205" w:rsidRDefault="00754205" w:rsidP="00754205">
            <w:pPr>
              <w:pStyle w:val="NoSpacing"/>
              <w:rPr>
                <w:sz w:val="20"/>
                <w:szCs w:val="20"/>
              </w:rPr>
            </w:pPr>
            <w:r w:rsidRPr="00754205">
              <w:rPr>
                <w:sz w:val="20"/>
                <w:szCs w:val="20"/>
              </w:rPr>
              <w:t xml:space="preserve">1   2    3    4  </w:t>
            </w:r>
          </w:p>
          <w:p w14:paraId="57086B77" w14:textId="6A7003B5" w:rsidR="00754205" w:rsidRPr="00754205" w:rsidRDefault="00754205" w:rsidP="00754205">
            <w:pPr>
              <w:pStyle w:val="NoSpacing"/>
              <w:rPr>
                <w:sz w:val="20"/>
                <w:szCs w:val="20"/>
              </w:rPr>
            </w:pPr>
          </w:p>
        </w:tc>
        <w:tc>
          <w:tcPr>
            <w:tcW w:w="2700" w:type="dxa"/>
            <w:tcBorders>
              <w:top w:val="nil"/>
              <w:left w:val="nil"/>
              <w:bottom w:val="single" w:sz="5" w:space="0" w:color="000000"/>
              <w:right w:val="single" w:sz="5" w:space="0" w:color="000000"/>
            </w:tcBorders>
            <w:tcMar>
              <w:top w:w="100" w:type="dxa"/>
              <w:left w:w="100" w:type="dxa"/>
              <w:bottom w:w="100" w:type="dxa"/>
              <w:right w:w="100" w:type="dxa"/>
            </w:tcMar>
          </w:tcPr>
          <w:p w14:paraId="790F8FDD" w14:textId="77777777" w:rsidR="00754205" w:rsidRPr="00754205" w:rsidRDefault="00754205" w:rsidP="00754205">
            <w:pPr>
              <w:pStyle w:val="NoSpacing"/>
              <w:rPr>
                <w:color w:val="000101"/>
                <w:sz w:val="20"/>
                <w:szCs w:val="20"/>
              </w:rPr>
            </w:pPr>
          </w:p>
        </w:tc>
        <w:tc>
          <w:tcPr>
            <w:tcW w:w="900" w:type="dxa"/>
            <w:tcBorders>
              <w:top w:val="nil"/>
              <w:left w:val="nil"/>
              <w:bottom w:val="single" w:sz="5" w:space="0" w:color="000000"/>
              <w:right w:val="single" w:sz="5" w:space="0" w:color="000000"/>
            </w:tcBorders>
            <w:tcMar>
              <w:top w:w="100" w:type="dxa"/>
              <w:left w:w="100" w:type="dxa"/>
              <w:bottom w:w="100" w:type="dxa"/>
              <w:right w:w="100" w:type="dxa"/>
            </w:tcMar>
          </w:tcPr>
          <w:p w14:paraId="0A6E3F38" w14:textId="77777777" w:rsidR="00754205" w:rsidRPr="00754205" w:rsidRDefault="00754205" w:rsidP="006441A2">
            <w:pPr>
              <w:pStyle w:val="NoSpacing"/>
              <w:jc w:val="center"/>
              <w:rPr>
                <w:sz w:val="20"/>
                <w:szCs w:val="20"/>
              </w:rPr>
            </w:pPr>
          </w:p>
          <w:p w14:paraId="427BFDD1" w14:textId="4C965978" w:rsidR="00754205" w:rsidRPr="00754205" w:rsidRDefault="00754205" w:rsidP="006441A2">
            <w:pPr>
              <w:pStyle w:val="NoSpacing"/>
              <w:jc w:val="center"/>
              <w:rPr>
                <w:color w:val="000101"/>
                <w:sz w:val="20"/>
                <w:szCs w:val="20"/>
              </w:rPr>
            </w:pPr>
          </w:p>
          <w:p w14:paraId="1A7C5690" w14:textId="3EF34050" w:rsidR="00754205" w:rsidRPr="00754205" w:rsidRDefault="00754205" w:rsidP="006441A2">
            <w:pPr>
              <w:pStyle w:val="NoSpacing"/>
              <w:jc w:val="center"/>
              <w:rPr>
                <w:color w:val="000101"/>
                <w:sz w:val="20"/>
                <w:szCs w:val="20"/>
              </w:rPr>
            </w:pPr>
            <w:r w:rsidRPr="00754205">
              <w:rPr>
                <w:color w:val="000101"/>
                <w:sz w:val="20"/>
                <w:szCs w:val="20"/>
              </w:rPr>
              <w:t>/12</w:t>
            </w:r>
          </w:p>
        </w:tc>
      </w:tr>
      <w:tr w:rsidR="00754205" w:rsidRPr="00931A6C" w14:paraId="24433148" w14:textId="77777777" w:rsidTr="003B6900">
        <w:trPr>
          <w:trHeight w:val="917"/>
        </w:trPr>
        <w:tc>
          <w:tcPr>
            <w:tcW w:w="64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58FB9D1" w14:textId="77777777" w:rsidR="00754205" w:rsidRPr="00754205" w:rsidRDefault="00754205" w:rsidP="00754205">
            <w:pPr>
              <w:pStyle w:val="NoSpacing"/>
              <w:rPr>
                <w:b/>
                <w:bCs/>
                <w:sz w:val="20"/>
                <w:szCs w:val="20"/>
              </w:rPr>
            </w:pPr>
            <w:r w:rsidRPr="00754205">
              <w:rPr>
                <w:b/>
                <w:bCs/>
                <w:sz w:val="20"/>
                <w:szCs w:val="20"/>
              </w:rPr>
              <w:t>Modeled Ideal Behavior:</w:t>
            </w:r>
          </w:p>
          <w:p w14:paraId="45D838E7" w14:textId="77777777" w:rsidR="00754205" w:rsidRPr="00754205" w:rsidRDefault="00754205" w:rsidP="00754205">
            <w:pPr>
              <w:pStyle w:val="NoSpacing"/>
              <w:numPr>
                <w:ilvl w:val="0"/>
                <w:numId w:val="31"/>
              </w:numPr>
              <w:rPr>
                <w:sz w:val="20"/>
                <w:szCs w:val="20"/>
              </w:rPr>
            </w:pPr>
            <w:r w:rsidRPr="00754205">
              <w:rPr>
                <w:sz w:val="20"/>
                <w:szCs w:val="20"/>
              </w:rPr>
              <w:t>Demonstrates correct procedures</w:t>
            </w:r>
          </w:p>
          <w:p w14:paraId="2411E8B9" w14:textId="130BD5AE" w:rsidR="00754205" w:rsidRPr="00754205" w:rsidRDefault="00754205" w:rsidP="00754205">
            <w:pPr>
              <w:pStyle w:val="NoSpacing"/>
              <w:numPr>
                <w:ilvl w:val="0"/>
                <w:numId w:val="31"/>
              </w:numPr>
              <w:rPr>
                <w:sz w:val="20"/>
                <w:szCs w:val="20"/>
              </w:rPr>
            </w:pPr>
            <w:r w:rsidRPr="00754205">
              <w:rPr>
                <w:sz w:val="20"/>
                <w:szCs w:val="20"/>
              </w:rPr>
              <w:t>Illustrates concepts clearly</w:t>
            </w:r>
          </w:p>
        </w:tc>
        <w:tc>
          <w:tcPr>
            <w:tcW w:w="1260" w:type="dxa"/>
            <w:tcBorders>
              <w:top w:val="nil"/>
              <w:left w:val="nil"/>
              <w:bottom w:val="single" w:sz="5" w:space="0" w:color="000000"/>
              <w:right w:val="single" w:sz="5" w:space="0" w:color="000000"/>
            </w:tcBorders>
            <w:tcMar>
              <w:top w:w="100" w:type="dxa"/>
              <w:left w:w="100" w:type="dxa"/>
              <w:bottom w:w="100" w:type="dxa"/>
              <w:right w:w="100" w:type="dxa"/>
            </w:tcMar>
          </w:tcPr>
          <w:p w14:paraId="55F5938E" w14:textId="77777777" w:rsidR="00754205" w:rsidRPr="00754205" w:rsidRDefault="00754205" w:rsidP="00754205">
            <w:pPr>
              <w:pStyle w:val="NoSpacing"/>
              <w:rPr>
                <w:sz w:val="20"/>
                <w:szCs w:val="20"/>
              </w:rPr>
            </w:pPr>
          </w:p>
          <w:p w14:paraId="492A9A68" w14:textId="77777777" w:rsidR="00754205" w:rsidRPr="00754205" w:rsidRDefault="00754205" w:rsidP="00754205">
            <w:pPr>
              <w:pStyle w:val="NoSpacing"/>
              <w:rPr>
                <w:sz w:val="20"/>
                <w:szCs w:val="20"/>
              </w:rPr>
            </w:pPr>
            <w:r w:rsidRPr="00754205">
              <w:rPr>
                <w:sz w:val="20"/>
                <w:szCs w:val="20"/>
              </w:rPr>
              <w:t xml:space="preserve">1   2    3    4   </w:t>
            </w:r>
          </w:p>
          <w:p w14:paraId="6F56559C" w14:textId="0272703C" w:rsidR="00754205" w:rsidRPr="00754205" w:rsidRDefault="00754205" w:rsidP="00754205">
            <w:pPr>
              <w:pStyle w:val="NoSpacing"/>
              <w:rPr>
                <w:sz w:val="20"/>
                <w:szCs w:val="20"/>
              </w:rPr>
            </w:pPr>
            <w:r w:rsidRPr="00754205">
              <w:rPr>
                <w:sz w:val="20"/>
                <w:szCs w:val="20"/>
              </w:rPr>
              <w:t xml:space="preserve">1   2    3    4   </w:t>
            </w:r>
          </w:p>
        </w:tc>
        <w:tc>
          <w:tcPr>
            <w:tcW w:w="2700" w:type="dxa"/>
            <w:tcBorders>
              <w:top w:val="nil"/>
              <w:left w:val="nil"/>
              <w:bottom w:val="single" w:sz="5" w:space="0" w:color="000000"/>
              <w:right w:val="single" w:sz="5" w:space="0" w:color="000000"/>
            </w:tcBorders>
            <w:tcMar>
              <w:top w:w="100" w:type="dxa"/>
              <w:left w:w="100" w:type="dxa"/>
              <w:bottom w:w="100" w:type="dxa"/>
              <w:right w:w="100" w:type="dxa"/>
            </w:tcMar>
          </w:tcPr>
          <w:p w14:paraId="5E1F3EBA" w14:textId="77777777" w:rsidR="00754205" w:rsidRPr="00754205" w:rsidRDefault="00754205" w:rsidP="00754205">
            <w:pPr>
              <w:pStyle w:val="NoSpacing"/>
              <w:rPr>
                <w:color w:val="000101"/>
                <w:sz w:val="20"/>
                <w:szCs w:val="20"/>
              </w:rPr>
            </w:pPr>
          </w:p>
        </w:tc>
        <w:tc>
          <w:tcPr>
            <w:tcW w:w="900" w:type="dxa"/>
            <w:tcBorders>
              <w:top w:val="nil"/>
              <w:left w:val="nil"/>
              <w:bottom w:val="single" w:sz="5" w:space="0" w:color="000000"/>
              <w:right w:val="single" w:sz="5" w:space="0" w:color="000000"/>
            </w:tcBorders>
            <w:tcMar>
              <w:top w:w="100" w:type="dxa"/>
              <w:left w:w="100" w:type="dxa"/>
              <w:bottom w:w="100" w:type="dxa"/>
              <w:right w:w="100" w:type="dxa"/>
            </w:tcMar>
          </w:tcPr>
          <w:p w14:paraId="23F93E66" w14:textId="77777777" w:rsidR="00754205" w:rsidRPr="00754205" w:rsidRDefault="00754205" w:rsidP="006441A2">
            <w:pPr>
              <w:pStyle w:val="NoSpacing"/>
              <w:jc w:val="center"/>
              <w:rPr>
                <w:color w:val="000101"/>
                <w:sz w:val="20"/>
                <w:szCs w:val="20"/>
              </w:rPr>
            </w:pPr>
          </w:p>
          <w:p w14:paraId="2BDB8A53" w14:textId="77777777" w:rsidR="00754205" w:rsidRPr="00754205" w:rsidRDefault="00754205" w:rsidP="006441A2">
            <w:pPr>
              <w:pStyle w:val="NoSpacing"/>
              <w:jc w:val="center"/>
              <w:rPr>
                <w:color w:val="000101"/>
                <w:sz w:val="20"/>
                <w:szCs w:val="20"/>
              </w:rPr>
            </w:pPr>
          </w:p>
          <w:p w14:paraId="47A1C659" w14:textId="20565FA1" w:rsidR="00754205" w:rsidRPr="00754205" w:rsidRDefault="00754205" w:rsidP="006441A2">
            <w:pPr>
              <w:pStyle w:val="NoSpacing"/>
              <w:jc w:val="center"/>
              <w:rPr>
                <w:color w:val="000101"/>
                <w:sz w:val="20"/>
                <w:szCs w:val="20"/>
              </w:rPr>
            </w:pPr>
            <w:r w:rsidRPr="00754205">
              <w:rPr>
                <w:color w:val="000101"/>
                <w:sz w:val="20"/>
                <w:szCs w:val="20"/>
              </w:rPr>
              <w:t>/8</w:t>
            </w:r>
          </w:p>
        </w:tc>
      </w:tr>
      <w:tr w:rsidR="00754205" w:rsidRPr="00931A6C" w14:paraId="4C36297F" w14:textId="77777777" w:rsidTr="00D47E45">
        <w:trPr>
          <w:trHeight w:val="1097"/>
        </w:trPr>
        <w:tc>
          <w:tcPr>
            <w:tcW w:w="64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C899D57" w14:textId="77777777" w:rsidR="00754205" w:rsidRPr="00754205" w:rsidRDefault="00754205" w:rsidP="00754205">
            <w:pPr>
              <w:pStyle w:val="NoSpacing"/>
              <w:rPr>
                <w:b/>
                <w:bCs/>
                <w:sz w:val="20"/>
                <w:szCs w:val="20"/>
              </w:rPr>
            </w:pPr>
            <w:r w:rsidRPr="00754205">
              <w:rPr>
                <w:b/>
                <w:bCs/>
                <w:sz w:val="20"/>
                <w:szCs w:val="20"/>
              </w:rPr>
              <w:t>Closure:</w:t>
            </w:r>
          </w:p>
          <w:p w14:paraId="4666161B" w14:textId="77777777" w:rsidR="00754205" w:rsidRPr="00754205" w:rsidRDefault="00754205" w:rsidP="00754205">
            <w:pPr>
              <w:pStyle w:val="NoSpacing"/>
              <w:numPr>
                <w:ilvl w:val="0"/>
                <w:numId w:val="32"/>
              </w:numPr>
              <w:rPr>
                <w:sz w:val="20"/>
                <w:szCs w:val="20"/>
              </w:rPr>
            </w:pPr>
            <w:r w:rsidRPr="00754205">
              <w:rPr>
                <w:sz w:val="20"/>
                <w:szCs w:val="20"/>
              </w:rPr>
              <w:t>Summarize key points/concepts</w:t>
            </w:r>
          </w:p>
          <w:p w14:paraId="556ADB41" w14:textId="77777777" w:rsidR="00754205" w:rsidRPr="00754205" w:rsidRDefault="00754205" w:rsidP="00754205">
            <w:pPr>
              <w:pStyle w:val="NoSpacing"/>
              <w:numPr>
                <w:ilvl w:val="0"/>
                <w:numId w:val="32"/>
              </w:numPr>
              <w:rPr>
                <w:sz w:val="20"/>
                <w:szCs w:val="20"/>
              </w:rPr>
            </w:pPr>
            <w:r w:rsidRPr="00754205">
              <w:rPr>
                <w:sz w:val="20"/>
                <w:szCs w:val="20"/>
              </w:rPr>
              <w:t>Concludes lesson with definite decisions (s) and/or recommendation(s)</w:t>
            </w:r>
          </w:p>
          <w:p w14:paraId="7F6A3775" w14:textId="77777777" w:rsidR="00754205" w:rsidRPr="00754205" w:rsidRDefault="00754205" w:rsidP="00754205">
            <w:pPr>
              <w:pStyle w:val="NoSpacing"/>
              <w:numPr>
                <w:ilvl w:val="0"/>
                <w:numId w:val="32"/>
              </w:numPr>
              <w:rPr>
                <w:sz w:val="20"/>
                <w:szCs w:val="20"/>
              </w:rPr>
            </w:pPr>
            <w:r w:rsidRPr="00754205">
              <w:rPr>
                <w:sz w:val="20"/>
                <w:szCs w:val="20"/>
              </w:rPr>
              <w:t>Sets the stage for new learning</w:t>
            </w:r>
          </w:p>
          <w:p w14:paraId="51FA2BB6" w14:textId="28DE8475" w:rsidR="00754205" w:rsidRPr="00754205" w:rsidRDefault="00754205" w:rsidP="00754205">
            <w:pPr>
              <w:pStyle w:val="NoSpacing"/>
              <w:numPr>
                <w:ilvl w:val="0"/>
                <w:numId w:val="32"/>
              </w:numPr>
              <w:rPr>
                <w:sz w:val="20"/>
                <w:szCs w:val="20"/>
              </w:rPr>
            </w:pPr>
            <w:r w:rsidRPr="00754205">
              <w:rPr>
                <w:sz w:val="20"/>
                <w:szCs w:val="20"/>
              </w:rPr>
              <w:t>Includes appropriate evaluation of learning</w:t>
            </w:r>
          </w:p>
        </w:tc>
        <w:tc>
          <w:tcPr>
            <w:tcW w:w="1260" w:type="dxa"/>
            <w:tcBorders>
              <w:top w:val="nil"/>
              <w:left w:val="nil"/>
              <w:bottom w:val="single" w:sz="5" w:space="0" w:color="000000"/>
              <w:right w:val="single" w:sz="5" w:space="0" w:color="000000"/>
            </w:tcBorders>
            <w:tcMar>
              <w:top w:w="100" w:type="dxa"/>
              <w:left w:w="100" w:type="dxa"/>
              <w:bottom w:w="100" w:type="dxa"/>
              <w:right w:w="100" w:type="dxa"/>
            </w:tcMar>
          </w:tcPr>
          <w:p w14:paraId="3B8E5969" w14:textId="77777777" w:rsidR="00754205" w:rsidRDefault="00754205" w:rsidP="00754205">
            <w:pPr>
              <w:pStyle w:val="NoSpacing"/>
              <w:rPr>
                <w:sz w:val="20"/>
                <w:szCs w:val="20"/>
              </w:rPr>
            </w:pPr>
          </w:p>
          <w:p w14:paraId="12DBC20F" w14:textId="5F08F0E7" w:rsidR="00754205" w:rsidRPr="00754205" w:rsidRDefault="00754205" w:rsidP="00754205">
            <w:pPr>
              <w:pStyle w:val="NoSpacing"/>
              <w:rPr>
                <w:sz w:val="20"/>
                <w:szCs w:val="20"/>
              </w:rPr>
            </w:pPr>
            <w:r w:rsidRPr="00754205">
              <w:rPr>
                <w:sz w:val="20"/>
                <w:szCs w:val="20"/>
              </w:rPr>
              <w:t xml:space="preserve">1   2    3    4   </w:t>
            </w:r>
          </w:p>
          <w:p w14:paraId="13B0625D" w14:textId="6D4946D3" w:rsidR="00754205" w:rsidRPr="00754205" w:rsidRDefault="00754205" w:rsidP="00754205">
            <w:pPr>
              <w:pStyle w:val="NoSpacing"/>
              <w:rPr>
                <w:sz w:val="20"/>
                <w:szCs w:val="20"/>
              </w:rPr>
            </w:pPr>
            <w:r w:rsidRPr="00754205">
              <w:rPr>
                <w:sz w:val="20"/>
                <w:szCs w:val="20"/>
              </w:rPr>
              <w:t xml:space="preserve">1   2    3    4   </w:t>
            </w:r>
          </w:p>
          <w:p w14:paraId="70BA4400" w14:textId="4E2758B3" w:rsidR="00754205" w:rsidRPr="00754205" w:rsidRDefault="00754205" w:rsidP="00754205">
            <w:pPr>
              <w:pStyle w:val="NoSpacing"/>
              <w:rPr>
                <w:color w:val="000101"/>
                <w:sz w:val="20"/>
                <w:szCs w:val="20"/>
              </w:rPr>
            </w:pPr>
            <w:r w:rsidRPr="00754205">
              <w:rPr>
                <w:sz w:val="20"/>
                <w:szCs w:val="20"/>
              </w:rPr>
              <w:t xml:space="preserve">1   2    3    4 </w:t>
            </w:r>
          </w:p>
          <w:p w14:paraId="738AC48A" w14:textId="5682A6E3" w:rsidR="00754205" w:rsidRPr="00754205" w:rsidRDefault="00754205" w:rsidP="00754205">
            <w:pPr>
              <w:pStyle w:val="NoSpacing"/>
              <w:rPr>
                <w:sz w:val="20"/>
                <w:szCs w:val="20"/>
              </w:rPr>
            </w:pPr>
            <w:r w:rsidRPr="00754205">
              <w:rPr>
                <w:sz w:val="20"/>
                <w:szCs w:val="20"/>
              </w:rPr>
              <w:t xml:space="preserve">1   2    3    4 </w:t>
            </w:r>
          </w:p>
        </w:tc>
        <w:tc>
          <w:tcPr>
            <w:tcW w:w="2700" w:type="dxa"/>
            <w:tcBorders>
              <w:top w:val="nil"/>
              <w:left w:val="nil"/>
              <w:bottom w:val="single" w:sz="5" w:space="0" w:color="000000"/>
              <w:right w:val="single" w:sz="5" w:space="0" w:color="000000"/>
            </w:tcBorders>
            <w:tcMar>
              <w:top w:w="100" w:type="dxa"/>
              <w:left w:w="100" w:type="dxa"/>
              <w:bottom w:w="100" w:type="dxa"/>
              <w:right w:w="100" w:type="dxa"/>
            </w:tcMar>
          </w:tcPr>
          <w:p w14:paraId="2DA2DD8B" w14:textId="77777777" w:rsidR="00754205" w:rsidRPr="00754205" w:rsidRDefault="00754205" w:rsidP="00754205">
            <w:pPr>
              <w:pStyle w:val="NoSpacing"/>
              <w:rPr>
                <w:sz w:val="20"/>
                <w:szCs w:val="20"/>
              </w:rPr>
            </w:pPr>
          </w:p>
        </w:tc>
        <w:tc>
          <w:tcPr>
            <w:tcW w:w="900" w:type="dxa"/>
            <w:tcBorders>
              <w:top w:val="nil"/>
              <w:left w:val="nil"/>
              <w:bottom w:val="single" w:sz="5" w:space="0" w:color="000000"/>
              <w:right w:val="single" w:sz="5" w:space="0" w:color="000000"/>
            </w:tcBorders>
            <w:tcMar>
              <w:top w:w="100" w:type="dxa"/>
              <w:left w:w="100" w:type="dxa"/>
              <w:bottom w:w="100" w:type="dxa"/>
              <w:right w:w="100" w:type="dxa"/>
            </w:tcMar>
          </w:tcPr>
          <w:p w14:paraId="54B9F828" w14:textId="77777777" w:rsidR="00754205" w:rsidRPr="00754205" w:rsidRDefault="00754205" w:rsidP="006441A2">
            <w:pPr>
              <w:pStyle w:val="NoSpacing"/>
              <w:jc w:val="center"/>
              <w:rPr>
                <w:color w:val="000101"/>
                <w:sz w:val="20"/>
                <w:szCs w:val="20"/>
              </w:rPr>
            </w:pPr>
          </w:p>
          <w:p w14:paraId="7D71FE9A" w14:textId="77777777" w:rsidR="00754205" w:rsidRPr="00754205" w:rsidRDefault="00754205" w:rsidP="006441A2">
            <w:pPr>
              <w:pStyle w:val="NoSpacing"/>
              <w:jc w:val="center"/>
              <w:rPr>
                <w:color w:val="000101"/>
                <w:sz w:val="20"/>
                <w:szCs w:val="20"/>
              </w:rPr>
            </w:pPr>
          </w:p>
          <w:p w14:paraId="1941659D" w14:textId="77777777" w:rsidR="00754205" w:rsidRPr="00754205" w:rsidRDefault="00754205" w:rsidP="006441A2">
            <w:pPr>
              <w:pStyle w:val="NoSpacing"/>
              <w:jc w:val="center"/>
              <w:rPr>
                <w:color w:val="000101"/>
                <w:sz w:val="20"/>
                <w:szCs w:val="20"/>
              </w:rPr>
            </w:pPr>
          </w:p>
          <w:p w14:paraId="7CE401B0" w14:textId="77777777" w:rsidR="00754205" w:rsidRPr="00754205" w:rsidRDefault="00754205" w:rsidP="006441A2">
            <w:pPr>
              <w:pStyle w:val="NoSpacing"/>
              <w:jc w:val="center"/>
              <w:rPr>
                <w:color w:val="000101"/>
                <w:sz w:val="20"/>
                <w:szCs w:val="20"/>
              </w:rPr>
            </w:pPr>
          </w:p>
          <w:p w14:paraId="2B433432" w14:textId="5221ABFB" w:rsidR="00754205" w:rsidRPr="00754205" w:rsidRDefault="00754205" w:rsidP="006441A2">
            <w:pPr>
              <w:pStyle w:val="NoSpacing"/>
              <w:jc w:val="center"/>
              <w:rPr>
                <w:sz w:val="20"/>
                <w:szCs w:val="20"/>
              </w:rPr>
            </w:pPr>
            <w:r w:rsidRPr="00754205">
              <w:rPr>
                <w:color w:val="000101"/>
                <w:sz w:val="20"/>
                <w:szCs w:val="20"/>
              </w:rPr>
              <w:t>/16</w:t>
            </w:r>
          </w:p>
        </w:tc>
      </w:tr>
      <w:tr w:rsidR="00754205" w:rsidRPr="00931A6C" w14:paraId="5C02F8B4" w14:textId="77777777" w:rsidTr="003B6900">
        <w:trPr>
          <w:trHeight w:val="341"/>
        </w:trPr>
        <w:tc>
          <w:tcPr>
            <w:tcW w:w="64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E2FE65F" w14:textId="67DAA8EB" w:rsidR="00754205" w:rsidRPr="00754205" w:rsidRDefault="00754205" w:rsidP="006441A2">
            <w:pPr>
              <w:pStyle w:val="NoSpacing"/>
              <w:jc w:val="right"/>
              <w:rPr>
                <w:b/>
                <w:bCs/>
                <w:sz w:val="20"/>
                <w:szCs w:val="20"/>
              </w:rPr>
            </w:pPr>
            <w:r w:rsidRPr="00754205">
              <w:rPr>
                <w:b/>
                <w:bCs/>
                <w:sz w:val="20"/>
                <w:szCs w:val="20"/>
              </w:rPr>
              <w:t>Total</w:t>
            </w:r>
          </w:p>
        </w:tc>
        <w:tc>
          <w:tcPr>
            <w:tcW w:w="1260" w:type="dxa"/>
            <w:tcBorders>
              <w:top w:val="nil"/>
              <w:left w:val="nil"/>
              <w:bottom w:val="single" w:sz="5" w:space="0" w:color="000000"/>
              <w:right w:val="single" w:sz="5" w:space="0" w:color="000000"/>
            </w:tcBorders>
            <w:tcMar>
              <w:top w:w="100" w:type="dxa"/>
              <w:left w:w="100" w:type="dxa"/>
              <w:bottom w:w="100" w:type="dxa"/>
              <w:right w:w="100" w:type="dxa"/>
            </w:tcMar>
          </w:tcPr>
          <w:p w14:paraId="297FC385" w14:textId="4A8F22CD" w:rsidR="00754205" w:rsidRPr="00754205" w:rsidRDefault="00754205" w:rsidP="00754205">
            <w:pPr>
              <w:pStyle w:val="NoSpacing"/>
              <w:rPr>
                <w:sz w:val="20"/>
                <w:szCs w:val="20"/>
              </w:rPr>
            </w:pPr>
          </w:p>
        </w:tc>
        <w:tc>
          <w:tcPr>
            <w:tcW w:w="2700" w:type="dxa"/>
            <w:tcBorders>
              <w:top w:val="nil"/>
              <w:left w:val="nil"/>
              <w:bottom w:val="single" w:sz="5" w:space="0" w:color="000000"/>
              <w:right w:val="single" w:sz="5" w:space="0" w:color="000000"/>
            </w:tcBorders>
            <w:tcMar>
              <w:top w:w="100" w:type="dxa"/>
              <w:left w:w="100" w:type="dxa"/>
              <w:bottom w:w="100" w:type="dxa"/>
              <w:right w:w="100" w:type="dxa"/>
            </w:tcMar>
          </w:tcPr>
          <w:p w14:paraId="257C9A23" w14:textId="77777777" w:rsidR="00754205" w:rsidRPr="00754205" w:rsidRDefault="00754205" w:rsidP="00754205">
            <w:pPr>
              <w:pStyle w:val="NoSpacing"/>
              <w:rPr>
                <w:sz w:val="20"/>
                <w:szCs w:val="20"/>
              </w:rPr>
            </w:pPr>
          </w:p>
        </w:tc>
        <w:tc>
          <w:tcPr>
            <w:tcW w:w="900" w:type="dxa"/>
            <w:tcBorders>
              <w:top w:val="nil"/>
              <w:left w:val="nil"/>
              <w:bottom w:val="single" w:sz="5" w:space="0" w:color="000000"/>
              <w:right w:val="single" w:sz="5" w:space="0" w:color="000000"/>
            </w:tcBorders>
            <w:tcMar>
              <w:top w:w="100" w:type="dxa"/>
              <w:left w:w="100" w:type="dxa"/>
              <w:bottom w:w="100" w:type="dxa"/>
              <w:right w:w="100" w:type="dxa"/>
            </w:tcMar>
          </w:tcPr>
          <w:p w14:paraId="1EF299CC" w14:textId="064B2848" w:rsidR="00754205" w:rsidRPr="00754205" w:rsidRDefault="00754205" w:rsidP="006441A2">
            <w:pPr>
              <w:pStyle w:val="NoSpacing"/>
              <w:jc w:val="center"/>
              <w:rPr>
                <w:sz w:val="20"/>
                <w:szCs w:val="20"/>
              </w:rPr>
            </w:pPr>
            <w:r w:rsidRPr="00754205">
              <w:rPr>
                <w:color w:val="000101"/>
                <w:sz w:val="20"/>
                <w:szCs w:val="20"/>
              </w:rPr>
              <w:t>/80</w:t>
            </w:r>
          </w:p>
        </w:tc>
      </w:tr>
    </w:tbl>
    <w:tbl>
      <w:tblPr>
        <w:tblStyle w:val="TableGrid"/>
        <w:tblpPr w:leftFromText="180" w:rightFromText="180" w:vertAnchor="text" w:horzAnchor="margin" w:tblpY="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8"/>
        <w:gridCol w:w="3046"/>
        <w:gridCol w:w="1303"/>
      </w:tblGrid>
      <w:tr w:rsidR="004B09A5" w14:paraId="56CD3B51" w14:textId="77777777" w:rsidTr="004B09A5">
        <w:trPr>
          <w:trHeight w:val="288"/>
        </w:trPr>
        <w:tc>
          <w:tcPr>
            <w:tcW w:w="6258" w:type="dxa"/>
            <w:vMerge w:val="restart"/>
            <w:vAlign w:val="center"/>
          </w:tcPr>
          <w:p w14:paraId="34F4358A" w14:textId="77777777" w:rsidR="004B09A5" w:rsidRDefault="004B09A5" w:rsidP="004B09A5">
            <w:pPr>
              <w:widowControl w:val="0"/>
              <w:spacing w:line="269" w:lineRule="auto"/>
              <w:jc w:val="center"/>
              <w:rPr>
                <w:rFonts w:asciiTheme="majorHAnsi" w:eastAsia="Times New Roman" w:hAnsiTheme="majorHAnsi" w:cstheme="majorHAnsi"/>
                <w:b/>
              </w:rPr>
            </w:pPr>
            <w:r w:rsidRPr="00931A6C">
              <w:rPr>
                <w:rFonts w:asciiTheme="majorHAnsi" w:eastAsia="Times New Roman" w:hAnsiTheme="majorHAnsi" w:cstheme="majorHAnsi"/>
                <w:b/>
              </w:rPr>
              <w:t>Deductions for going over or under time: 1pt /sec</w:t>
            </w:r>
            <w:r w:rsidRPr="00931A6C">
              <w:rPr>
                <w:rFonts w:asciiTheme="majorHAnsi" w:eastAsia="Times New Roman" w:hAnsiTheme="majorHAnsi" w:cstheme="majorHAnsi"/>
                <w:b/>
                <w:u w:val="single"/>
              </w:rPr>
              <w:t xml:space="preserve">              </w:t>
            </w:r>
            <w:r w:rsidRPr="00931A6C">
              <w:rPr>
                <w:rFonts w:asciiTheme="majorHAnsi" w:eastAsia="Times New Roman" w:hAnsiTheme="majorHAnsi" w:cstheme="majorHAnsi"/>
                <w:b/>
                <w:u w:val="single"/>
              </w:rPr>
              <w:tab/>
            </w:r>
          </w:p>
        </w:tc>
        <w:tc>
          <w:tcPr>
            <w:tcW w:w="3046" w:type="dxa"/>
            <w:vAlign w:val="center"/>
          </w:tcPr>
          <w:p w14:paraId="17B6CFDE" w14:textId="77777777" w:rsidR="004B09A5" w:rsidRPr="00931A6C" w:rsidRDefault="004B09A5" w:rsidP="004B09A5">
            <w:pPr>
              <w:widowControl w:val="0"/>
              <w:spacing w:line="269" w:lineRule="auto"/>
              <w:jc w:val="center"/>
              <w:rPr>
                <w:rFonts w:asciiTheme="majorHAnsi" w:eastAsia="Times New Roman" w:hAnsiTheme="majorHAnsi" w:cstheme="majorHAnsi"/>
                <w:b/>
              </w:rPr>
            </w:pPr>
            <w:r w:rsidRPr="00931A6C">
              <w:rPr>
                <w:rFonts w:asciiTheme="majorHAnsi" w:eastAsia="Times New Roman" w:hAnsiTheme="majorHAnsi" w:cstheme="majorHAnsi"/>
                <w:b/>
              </w:rPr>
              <w:t>Response to judges’ questions</w:t>
            </w:r>
            <w:r>
              <w:rPr>
                <w:rFonts w:asciiTheme="majorHAnsi" w:eastAsia="Times New Roman" w:hAnsiTheme="majorHAnsi" w:cstheme="majorHAnsi"/>
                <w:b/>
              </w:rPr>
              <w:t>:</w:t>
            </w:r>
          </w:p>
        </w:tc>
        <w:tc>
          <w:tcPr>
            <w:tcW w:w="1303" w:type="dxa"/>
            <w:vAlign w:val="center"/>
          </w:tcPr>
          <w:p w14:paraId="5B513E3B" w14:textId="77777777" w:rsidR="004B09A5" w:rsidRDefault="004B09A5" w:rsidP="004B09A5">
            <w:pPr>
              <w:widowControl w:val="0"/>
              <w:spacing w:line="269" w:lineRule="auto"/>
              <w:jc w:val="center"/>
              <w:rPr>
                <w:rFonts w:asciiTheme="majorHAnsi" w:eastAsia="Times New Roman" w:hAnsiTheme="majorHAnsi" w:cstheme="majorHAnsi"/>
                <w:b/>
              </w:rPr>
            </w:pPr>
            <w:r>
              <w:rPr>
                <w:rFonts w:asciiTheme="majorHAnsi" w:eastAsia="Times New Roman" w:hAnsiTheme="majorHAnsi" w:cstheme="majorHAnsi"/>
                <w:b/>
              </w:rPr>
              <w:t>_______/40</w:t>
            </w:r>
          </w:p>
        </w:tc>
      </w:tr>
      <w:tr w:rsidR="004B09A5" w14:paraId="10C906C6" w14:textId="77777777" w:rsidTr="004B09A5">
        <w:trPr>
          <w:trHeight w:val="288"/>
        </w:trPr>
        <w:tc>
          <w:tcPr>
            <w:tcW w:w="6258" w:type="dxa"/>
            <w:vMerge/>
          </w:tcPr>
          <w:p w14:paraId="1A69831F" w14:textId="77777777" w:rsidR="004B09A5" w:rsidRDefault="004B09A5" w:rsidP="004B09A5">
            <w:pPr>
              <w:widowControl w:val="0"/>
              <w:spacing w:line="269" w:lineRule="auto"/>
              <w:jc w:val="center"/>
              <w:rPr>
                <w:rFonts w:asciiTheme="majorHAnsi" w:eastAsia="Times New Roman" w:hAnsiTheme="majorHAnsi" w:cstheme="majorHAnsi"/>
                <w:b/>
              </w:rPr>
            </w:pPr>
          </w:p>
        </w:tc>
        <w:tc>
          <w:tcPr>
            <w:tcW w:w="3046" w:type="dxa"/>
            <w:vAlign w:val="center"/>
          </w:tcPr>
          <w:p w14:paraId="5CD7F6EE" w14:textId="77777777" w:rsidR="004B09A5" w:rsidRPr="00931A6C" w:rsidRDefault="004B09A5" w:rsidP="004B09A5">
            <w:pPr>
              <w:widowControl w:val="0"/>
              <w:spacing w:line="269" w:lineRule="auto"/>
              <w:jc w:val="center"/>
              <w:rPr>
                <w:rFonts w:asciiTheme="majorHAnsi" w:eastAsia="Times New Roman" w:hAnsiTheme="majorHAnsi" w:cstheme="majorHAnsi"/>
                <w:b/>
              </w:rPr>
            </w:pPr>
            <w:r w:rsidRPr="00931A6C">
              <w:rPr>
                <w:rFonts w:asciiTheme="majorHAnsi" w:eastAsia="Times New Roman" w:hAnsiTheme="majorHAnsi" w:cstheme="majorHAnsi"/>
                <w:b/>
              </w:rPr>
              <w:t>Presentation Points</w:t>
            </w:r>
            <w:r>
              <w:rPr>
                <w:rFonts w:asciiTheme="majorHAnsi" w:eastAsia="Times New Roman" w:hAnsiTheme="majorHAnsi" w:cstheme="majorHAnsi"/>
                <w:b/>
              </w:rPr>
              <w:t>:</w:t>
            </w:r>
          </w:p>
        </w:tc>
        <w:tc>
          <w:tcPr>
            <w:tcW w:w="1303" w:type="dxa"/>
            <w:vAlign w:val="center"/>
          </w:tcPr>
          <w:p w14:paraId="6428EAEA" w14:textId="77777777" w:rsidR="004B09A5" w:rsidRDefault="004B09A5" w:rsidP="004B09A5">
            <w:pPr>
              <w:widowControl w:val="0"/>
              <w:spacing w:line="269" w:lineRule="auto"/>
              <w:jc w:val="center"/>
              <w:rPr>
                <w:rFonts w:asciiTheme="majorHAnsi" w:eastAsia="Times New Roman" w:hAnsiTheme="majorHAnsi" w:cstheme="majorHAnsi"/>
                <w:b/>
              </w:rPr>
            </w:pPr>
            <w:r>
              <w:rPr>
                <w:rFonts w:asciiTheme="majorHAnsi" w:eastAsia="Times New Roman" w:hAnsiTheme="majorHAnsi" w:cstheme="majorHAnsi"/>
                <w:b/>
              </w:rPr>
              <w:t>_______/76</w:t>
            </w:r>
          </w:p>
        </w:tc>
      </w:tr>
      <w:tr w:rsidR="004B09A5" w14:paraId="00AC1089" w14:textId="77777777" w:rsidTr="004B09A5">
        <w:trPr>
          <w:trHeight w:val="288"/>
        </w:trPr>
        <w:tc>
          <w:tcPr>
            <w:tcW w:w="6258" w:type="dxa"/>
            <w:vMerge/>
          </w:tcPr>
          <w:p w14:paraId="0B15A5C3" w14:textId="77777777" w:rsidR="004B09A5" w:rsidRDefault="004B09A5" w:rsidP="004B09A5">
            <w:pPr>
              <w:widowControl w:val="0"/>
              <w:spacing w:line="269" w:lineRule="auto"/>
              <w:jc w:val="center"/>
              <w:rPr>
                <w:rFonts w:asciiTheme="majorHAnsi" w:eastAsia="Times New Roman" w:hAnsiTheme="majorHAnsi" w:cstheme="majorHAnsi"/>
                <w:b/>
              </w:rPr>
            </w:pPr>
          </w:p>
        </w:tc>
        <w:tc>
          <w:tcPr>
            <w:tcW w:w="3046" w:type="dxa"/>
            <w:vAlign w:val="center"/>
          </w:tcPr>
          <w:p w14:paraId="5884D66C" w14:textId="77777777" w:rsidR="004B09A5" w:rsidRPr="00931A6C" w:rsidRDefault="004B09A5" w:rsidP="004B09A5">
            <w:pPr>
              <w:widowControl w:val="0"/>
              <w:spacing w:line="269" w:lineRule="auto"/>
              <w:jc w:val="center"/>
              <w:rPr>
                <w:rFonts w:asciiTheme="majorHAnsi" w:eastAsia="Times New Roman" w:hAnsiTheme="majorHAnsi" w:cstheme="majorHAnsi"/>
                <w:b/>
              </w:rPr>
            </w:pPr>
            <w:r w:rsidRPr="00931A6C">
              <w:rPr>
                <w:rFonts w:asciiTheme="majorHAnsi" w:eastAsia="Times New Roman" w:hAnsiTheme="majorHAnsi" w:cstheme="majorHAnsi"/>
                <w:b/>
              </w:rPr>
              <w:t>Lesson Plan Points:</w:t>
            </w:r>
          </w:p>
        </w:tc>
        <w:tc>
          <w:tcPr>
            <w:tcW w:w="1303" w:type="dxa"/>
            <w:vAlign w:val="center"/>
          </w:tcPr>
          <w:p w14:paraId="7B22C9FE" w14:textId="77777777" w:rsidR="004B09A5" w:rsidRDefault="004B09A5" w:rsidP="004B09A5">
            <w:pPr>
              <w:widowControl w:val="0"/>
              <w:spacing w:line="269" w:lineRule="auto"/>
              <w:jc w:val="center"/>
              <w:rPr>
                <w:rFonts w:asciiTheme="majorHAnsi" w:eastAsia="Times New Roman" w:hAnsiTheme="majorHAnsi" w:cstheme="majorHAnsi"/>
                <w:b/>
              </w:rPr>
            </w:pPr>
            <w:r>
              <w:rPr>
                <w:rFonts w:asciiTheme="majorHAnsi" w:eastAsia="Times New Roman" w:hAnsiTheme="majorHAnsi" w:cstheme="majorHAnsi"/>
                <w:b/>
              </w:rPr>
              <w:t>_______/84</w:t>
            </w:r>
          </w:p>
        </w:tc>
      </w:tr>
      <w:tr w:rsidR="004B09A5" w14:paraId="1542835D" w14:textId="77777777" w:rsidTr="004B09A5">
        <w:trPr>
          <w:trHeight w:val="288"/>
        </w:trPr>
        <w:tc>
          <w:tcPr>
            <w:tcW w:w="6258" w:type="dxa"/>
            <w:vMerge/>
          </w:tcPr>
          <w:p w14:paraId="6403039A" w14:textId="77777777" w:rsidR="004B09A5" w:rsidRDefault="004B09A5" w:rsidP="004B09A5">
            <w:pPr>
              <w:widowControl w:val="0"/>
              <w:spacing w:line="269" w:lineRule="auto"/>
              <w:jc w:val="center"/>
              <w:rPr>
                <w:rFonts w:asciiTheme="majorHAnsi" w:eastAsia="Times New Roman" w:hAnsiTheme="majorHAnsi" w:cstheme="majorHAnsi"/>
                <w:b/>
              </w:rPr>
            </w:pPr>
          </w:p>
        </w:tc>
        <w:tc>
          <w:tcPr>
            <w:tcW w:w="3046" w:type="dxa"/>
            <w:vAlign w:val="center"/>
          </w:tcPr>
          <w:p w14:paraId="62AE0EC0" w14:textId="77777777" w:rsidR="004B09A5" w:rsidRPr="00931A6C" w:rsidRDefault="004B09A5" w:rsidP="004B09A5">
            <w:pPr>
              <w:widowControl w:val="0"/>
              <w:spacing w:line="269" w:lineRule="auto"/>
              <w:jc w:val="center"/>
              <w:rPr>
                <w:rFonts w:asciiTheme="majorHAnsi" w:eastAsia="Times New Roman" w:hAnsiTheme="majorHAnsi" w:cstheme="majorHAnsi"/>
                <w:b/>
              </w:rPr>
            </w:pPr>
            <w:r w:rsidRPr="00931A6C">
              <w:rPr>
                <w:rFonts w:asciiTheme="majorHAnsi" w:eastAsia="Times New Roman" w:hAnsiTheme="majorHAnsi" w:cstheme="majorHAnsi"/>
                <w:b/>
              </w:rPr>
              <w:t>Total Points:</w:t>
            </w:r>
          </w:p>
        </w:tc>
        <w:tc>
          <w:tcPr>
            <w:tcW w:w="1303" w:type="dxa"/>
            <w:vAlign w:val="center"/>
          </w:tcPr>
          <w:p w14:paraId="4A78BEF4" w14:textId="77777777" w:rsidR="004B09A5" w:rsidRDefault="004B09A5" w:rsidP="004B09A5">
            <w:pPr>
              <w:widowControl w:val="0"/>
              <w:spacing w:line="269" w:lineRule="auto"/>
              <w:jc w:val="center"/>
              <w:rPr>
                <w:rFonts w:asciiTheme="majorHAnsi" w:eastAsia="Times New Roman" w:hAnsiTheme="majorHAnsi" w:cstheme="majorHAnsi"/>
                <w:b/>
              </w:rPr>
            </w:pPr>
            <w:r>
              <w:rPr>
                <w:rFonts w:asciiTheme="majorHAnsi" w:eastAsia="Times New Roman" w:hAnsiTheme="majorHAnsi" w:cstheme="majorHAnsi"/>
                <w:b/>
              </w:rPr>
              <w:t>______/200</w:t>
            </w:r>
          </w:p>
        </w:tc>
      </w:tr>
    </w:tbl>
    <w:p w14:paraId="5B844F43" w14:textId="77777777" w:rsidR="00754205" w:rsidRDefault="00754205" w:rsidP="00754205">
      <w:pPr>
        <w:widowControl w:val="0"/>
        <w:spacing w:before="240" w:after="240" w:line="240" w:lineRule="auto"/>
        <w:jc w:val="center"/>
        <w:rPr>
          <w:rFonts w:asciiTheme="majorHAnsi" w:eastAsia="Times New Roman" w:hAnsiTheme="majorHAnsi" w:cstheme="majorHAnsi"/>
          <w:b/>
          <w:u w:val="single"/>
        </w:rPr>
        <w:sectPr w:rsidR="00754205" w:rsidSect="00D20649">
          <w:headerReference w:type="default" r:id="rId15"/>
          <w:footerReference w:type="default" r:id="rId16"/>
          <w:headerReference w:type="first" r:id="rId17"/>
          <w:pgSz w:w="12240" w:h="15840"/>
          <w:pgMar w:top="720" w:right="720" w:bottom="720" w:left="720" w:header="720" w:footer="720" w:gutter="0"/>
          <w:cols w:space="720"/>
          <w:docGrid w:linePitch="299"/>
        </w:sectPr>
      </w:pPr>
    </w:p>
    <w:p w14:paraId="7A384024" w14:textId="77777777" w:rsidR="00AB0D78" w:rsidRDefault="00AB0D78" w:rsidP="00AB0D78">
      <w:pPr>
        <w:pStyle w:val="NoSpacing"/>
      </w:pPr>
      <w:bookmarkStart w:id="0" w:name="_budiz3lmk0v1"/>
      <w:bookmarkEnd w:id="0"/>
    </w:p>
    <w:p w14:paraId="7F507C9D" w14:textId="7E6B6CC2" w:rsidR="00431EF4" w:rsidRPr="004B09A5" w:rsidRDefault="004B09A5" w:rsidP="004B09A5">
      <w:pPr>
        <w:jc w:val="center"/>
        <w:rPr>
          <w:b/>
          <w:bCs/>
          <w:sz w:val="32"/>
          <w:szCs w:val="32"/>
        </w:rPr>
      </w:pPr>
      <w:r w:rsidRPr="004B09A5">
        <w:rPr>
          <w:b/>
          <w:bCs/>
          <w:sz w:val="32"/>
          <w:szCs w:val="32"/>
        </w:rPr>
        <w:t>CALIFORNIA AG EDCUATION JUDGES SCORING SHEET</w:t>
      </w:r>
    </w:p>
    <w:tbl>
      <w:tblPr>
        <w:tblW w:w="11100" w:type="dxa"/>
        <w:tblBorders>
          <w:top w:val="nil"/>
          <w:left w:val="nil"/>
          <w:bottom w:val="nil"/>
          <w:right w:val="nil"/>
          <w:insideH w:val="nil"/>
          <w:insideV w:val="nil"/>
        </w:tblBorders>
        <w:tblLayout w:type="fixed"/>
        <w:tblLook w:val="0600" w:firstRow="0" w:lastRow="0" w:firstColumn="0" w:lastColumn="0" w:noHBand="1" w:noVBand="1"/>
      </w:tblPr>
      <w:tblGrid>
        <w:gridCol w:w="3105"/>
        <w:gridCol w:w="1560"/>
        <w:gridCol w:w="630"/>
        <w:gridCol w:w="645"/>
        <w:gridCol w:w="645"/>
        <w:gridCol w:w="645"/>
        <w:gridCol w:w="645"/>
        <w:gridCol w:w="645"/>
        <w:gridCol w:w="645"/>
        <w:gridCol w:w="645"/>
        <w:gridCol w:w="645"/>
        <w:gridCol w:w="645"/>
      </w:tblGrid>
      <w:tr w:rsidR="00431EF4" w:rsidRPr="00931A6C" w14:paraId="1854F626" w14:textId="77777777" w:rsidTr="00CF3DA5">
        <w:trPr>
          <w:trHeight w:val="1035"/>
        </w:trPr>
        <w:tc>
          <w:tcPr>
            <w:tcW w:w="310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99782" w14:textId="77777777" w:rsidR="00431EF4" w:rsidRPr="00931A6C" w:rsidRDefault="00431EF4" w:rsidP="00CF3DA5">
            <w:pPr>
              <w:widowControl w:val="0"/>
              <w:spacing w:before="240" w:after="240" w:line="240" w:lineRule="auto"/>
              <w:ind w:left="140"/>
              <w:jc w:val="center"/>
              <w:rPr>
                <w:rFonts w:asciiTheme="majorHAnsi" w:eastAsia="Times New Roman" w:hAnsiTheme="majorHAnsi" w:cstheme="majorHAnsi"/>
                <w:b/>
              </w:rPr>
            </w:pPr>
            <w:r w:rsidRPr="00931A6C">
              <w:rPr>
                <w:rFonts w:asciiTheme="majorHAnsi" w:eastAsia="Times New Roman" w:hAnsiTheme="majorHAnsi" w:cstheme="majorHAnsi"/>
                <w:b/>
              </w:rPr>
              <w:t xml:space="preserve"> </w:t>
            </w:r>
          </w:p>
          <w:p w14:paraId="49C63576" w14:textId="77777777" w:rsidR="00431EF4" w:rsidRPr="00931A6C" w:rsidRDefault="00431EF4" w:rsidP="00CF3DA5">
            <w:pPr>
              <w:widowControl w:val="0"/>
              <w:spacing w:before="220" w:line="240" w:lineRule="auto"/>
              <w:ind w:left="1060" w:right="920"/>
              <w:jc w:val="center"/>
              <w:rPr>
                <w:rFonts w:asciiTheme="majorHAnsi" w:eastAsia="Times New Roman" w:hAnsiTheme="majorHAnsi" w:cstheme="majorHAnsi"/>
                <w:b/>
              </w:rPr>
            </w:pPr>
            <w:r w:rsidRPr="00931A6C">
              <w:rPr>
                <w:rFonts w:asciiTheme="majorHAnsi" w:eastAsia="Times New Roman" w:hAnsiTheme="majorHAnsi" w:cstheme="majorHAnsi"/>
                <w:b/>
              </w:rPr>
              <w:t>Criteria</w:t>
            </w:r>
          </w:p>
        </w:tc>
        <w:tc>
          <w:tcPr>
            <w:tcW w:w="1560" w:type="dxa"/>
            <w:vMerge w:val="restart"/>
            <w:tcBorders>
              <w:top w:val="single" w:sz="6" w:space="0" w:color="000000"/>
              <w:left w:val="nil"/>
              <w:bottom w:val="single" w:sz="6" w:space="0" w:color="000000"/>
              <w:right w:val="single" w:sz="6" w:space="0" w:color="000000"/>
            </w:tcBorders>
            <w:tcMar>
              <w:top w:w="0" w:type="dxa"/>
              <w:left w:w="0" w:type="dxa"/>
              <w:bottom w:w="0" w:type="dxa"/>
              <w:right w:w="0" w:type="dxa"/>
            </w:tcMar>
          </w:tcPr>
          <w:p w14:paraId="53FDC489" w14:textId="77777777" w:rsidR="00431EF4" w:rsidRPr="00931A6C" w:rsidRDefault="00431EF4" w:rsidP="00CF3DA5">
            <w:pPr>
              <w:widowControl w:val="0"/>
              <w:spacing w:after="240" w:line="240" w:lineRule="auto"/>
              <w:ind w:left="140"/>
              <w:jc w:val="center"/>
              <w:rPr>
                <w:rFonts w:asciiTheme="majorHAnsi" w:eastAsia="Times New Roman" w:hAnsiTheme="majorHAnsi" w:cstheme="majorHAnsi"/>
                <w:b/>
              </w:rPr>
            </w:pPr>
            <w:r w:rsidRPr="00931A6C">
              <w:rPr>
                <w:rFonts w:asciiTheme="majorHAnsi" w:eastAsia="Times New Roman" w:hAnsiTheme="majorHAnsi" w:cstheme="majorHAnsi"/>
                <w:b/>
              </w:rPr>
              <w:t xml:space="preserve"> </w:t>
            </w:r>
          </w:p>
          <w:p w14:paraId="49699F59" w14:textId="77777777" w:rsidR="00431EF4" w:rsidRPr="00931A6C" w:rsidRDefault="00431EF4" w:rsidP="00CF3DA5">
            <w:pPr>
              <w:widowControl w:val="0"/>
              <w:spacing w:line="278" w:lineRule="auto"/>
              <w:ind w:left="340" w:right="180" w:firstLine="100"/>
              <w:jc w:val="center"/>
              <w:rPr>
                <w:rFonts w:asciiTheme="majorHAnsi" w:eastAsia="Times New Roman" w:hAnsiTheme="majorHAnsi" w:cstheme="majorHAnsi"/>
                <w:b/>
              </w:rPr>
            </w:pPr>
            <w:r w:rsidRPr="00931A6C">
              <w:rPr>
                <w:rFonts w:asciiTheme="majorHAnsi" w:eastAsia="Times New Roman" w:hAnsiTheme="majorHAnsi" w:cstheme="majorHAnsi"/>
                <w:b/>
              </w:rPr>
              <w:t>Points Allowed</w:t>
            </w:r>
          </w:p>
        </w:tc>
        <w:tc>
          <w:tcPr>
            <w:tcW w:w="6435" w:type="dxa"/>
            <w:gridSpan w:val="10"/>
            <w:tcBorders>
              <w:top w:val="single" w:sz="6" w:space="0" w:color="000000"/>
              <w:left w:val="nil"/>
              <w:bottom w:val="single" w:sz="6" w:space="0" w:color="000000"/>
              <w:right w:val="single" w:sz="6" w:space="0" w:color="000000"/>
            </w:tcBorders>
            <w:tcMar>
              <w:top w:w="0" w:type="dxa"/>
              <w:left w:w="0" w:type="dxa"/>
              <w:bottom w:w="0" w:type="dxa"/>
              <w:right w:w="0" w:type="dxa"/>
            </w:tcMar>
          </w:tcPr>
          <w:p w14:paraId="74130287" w14:textId="77777777" w:rsidR="00431EF4" w:rsidRPr="00931A6C" w:rsidRDefault="00431EF4" w:rsidP="00CF3DA5">
            <w:pPr>
              <w:widowControl w:val="0"/>
              <w:spacing w:line="240" w:lineRule="auto"/>
              <w:ind w:left="2000" w:right="1840"/>
              <w:jc w:val="center"/>
              <w:rPr>
                <w:rFonts w:asciiTheme="majorHAnsi" w:eastAsia="Times New Roman" w:hAnsiTheme="majorHAnsi" w:cstheme="majorHAnsi"/>
                <w:b/>
              </w:rPr>
            </w:pPr>
            <w:r w:rsidRPr="00931A6C">
              <w:rPr>
                <w:rFonts w:asciiTheme="majorHAnsi" w:eastAsia="Times New Roman" w:hAnsiTheme="majorHAnsi" w:cstheme="majorHAnsi"/>
                <w:b/>
              </w:rPr>
              <w:t>CONTESTANT</w:t>
            </w:r>
          </w:p>
        </w:tc>
      </w:tr>
      <w:tr w:rsidR="00431EF4" w:rsidRPr="00931A6C" w14:paraId="4F4A2957" w14:textId="77777777" w:rsidTr="00CF3DA5">
        <w:trPr>
          <w:trHeight w:val="510"/>
        </w:trPr>
        <w:tc>
          <w:tcPr>
            <w:tcW w:w="3105" w:type="dxa"/>
            <w:vMerge/>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73C216" w14:textId="77777777" w:rsidR="00431EF4" w:rsidRPr="00931A6C" w:rsidRDefault="00431EF4" w:rsidP="00CF3DA5">
            <w:pPr>
              <w:widowControl w:val="0"/>
              <w:spacing w:before="60" w:after="240" w:line="240" w:lineRule="auto"/>
              <w:ind w:left="140"/>
              <w:jc w:val="center"/>
              <w:rPr>
                <w:rFonts w:asciiTheme="majorHAnsi" w:eastAsia="Times New Roman" w:hAnsiTheme="majorHAnsi" w:cstheme="majorHAnsi"/>
                <w:b/>
              </w:rPr>
            </w:pPr>
          </w:p>
        </w:tc>
        <w:tc>
          <w:tcPr>
            <w:tcW w:w="1560" w:type="dxa"/>
            <w:vMerge/>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9E974E7" w14:textId="77777777" w:rsidR="00431EF4" w:rsidRPr="00931A6C" w:rsidRDefault="00431EF4" w:rsidP="00CF3DA5">
            <w:pPr>
              <w:widowControl w:val="0"/>
              <w:spacing w:before="60" w:after="240" w:line="240" w:lineRule="auto"/>
              <w:ind w:left="140"/>
              <w:jc w:val="center"/>
              <w:rPr>
                <w:rFonts w:asciiTheme="majorHAnsi" w:eastAsia="Times New Roman" w:hAnsiTheme="majorHAnsi" w:cstheme="majorHAnsi"/>
                <w:b/>
              </w:rPr>
            </w:pP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5C366A27" w14:textId="77777777" w:rsidR="00431EF4" w:rsidRPr="00931A6C" w:rsidRDefault="00431EF4" w:rsidP="00CF3DA5">
            <w:pPr>
              <w:widowControl w:val="0"/>
              <w:spacing w:line="240" w:lineRule="auto"/>
              <w:ind w:left="140"/>
              <w:jc w:val="center"/>
              <w:rPr>
                <w:rFonts w:asciiTheme="majorHAnsi" w:eastAsia="Times New Roman" w:hAnsiTheme="majorHAnsi" w:cstheme="majorHAnsi"/>
                <w:b/>
              </w:rPr>
            </w:pPr>
            <w:r w:rsidRPr="00931A6C">
              <w:rPr>
                <w:rFonts w:asciiTheme="majorHAnsi" w:eastAsia="Times New Roman" w:hAnsiTheme="majorHAnsi" w:cstheme="majorHAnsi"/>
                <w:b/>
              </w:rPr>
              <w:t>1</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E9348C3" w14:textId="77777777" w:rsidR="00431EF4" w:rsidRPr="00931A6C" w:rsidRDefault="00431EF4" w:rsidP="00CF3DA5">
            <w:pPr>
              <w:widowControl w:val="0"/>
              <w:spacing w:line="240" w:lineRule="auto"/>
              <w:ind w:left="140"/>
              <w:jc w:val="center"/>
              <w:rPr>
                <w:rFonts w:asciiTheme="majorHAnsi" w:eastAsia="Times New Roman" w:hAnsiTheme="majorHAnsi" w:cstheme="majorHAnsi"/>
                <w:b/>
              </w:rPr>
            </w:pPr>
            <w:r w:rsidRPr="00931A6C">
              <w:rPr>
                <w:rFonts w:asciiTheme="majorHAnsi" w:eastAsia="Times New Roman" w:hAnsiTheme="majorHAnsi" w:cstheme="majorHAnsi"/>
                <w:b/>
              </w:rPr>
              <w:t>2</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635B3E93" w14:textId="77777777" w:rsidR="00431EF4" w:rsidRPr="00931A6C" w:rsidRDefault="00431EF4" w:rsidP="00CF3DA5">
            <w:pPr>
              <w:widowControl w:val="0"/>
              <w:spacing w:line="240" w:lineRule="auto"/>
              <w:ind w:left="140"/>
              <w:jc w:val="center"/>
              <w:rPr>
                <w:rFonts w:asciiTheme="majorHAnsi" w:eastAsia="Times New Roman" w:hAnsiTheme="majorHAnsi" w:cstheme="majorHAnsi"/>
                <w:b/>
              </w:rPr>
            </w:pPr>
            <w:r w:rsidRPr="00931A6C">
              <w:rPr>
                <w:rFonts w:asciiTheme="majorHAnsi" w:eastAsia="Times New Roman" w:hAnsiTheme="majorHAnsi" w:cstheme="majorHAnsi"/>
                <w:b/>
              </w:rPr>
              <w:t>3</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E7C7029" w14:textId="77777777" w:rsidR="00431EF4" w:rsidRPr="00931A6C" w:rsidRDefault="00431EF4" w:rsidP="00CF3DA5">
            <w:pPr>
              <w:widowControl w:val="0"/>
              <w:spacing w:line="240" w:lineRule="auto"/>
              <w:ind w:left="140"/>
              <w:jc w:val="center"/>
              <w:rPr>
                <w:rFonts w:asciiTheme="majorHAnsi" w:eastAsia="Times New Roman" w:hAnsiTheme="majorHAnsi" w:cstheme="majorHAnsi"/>
                <w:b/>
              </w:rPr>
            </w:pPr>
            <w:r w:rsidRPr="00931A6C">
              <w:rPr>
                <w:rFonts w:asciiTheme="majorHAnsi" w:eastAsia="Times New Roman" w:hAnsiTheme="majorHAnsi" w:cstheme="majorHAnsi"/>
                <w:b/>
              </w:rPr>
              <w:t>4</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6E797CE" w14:textId="77777777" w:rsidR="00431EF4" w:rsidRPr="00931A6C" w:rsidRDefault="00431EF4" w:rsidP="00CF3DA5">
            <w:pPr>
              <w:widowControl w:val="0"/>
              <w:spacing w:line="240" w:lineRule="auto"/>
              <w:ind w:left="140"/>
              <w:jc w:val="center"/>
              <w:rPr>
                <w:rFonts w:asciiTheme="majorHAnsi" w:eastAsia="Times New Roman" w:hAnsiTheme="majorHAnsi" w:cstheme="majorHAnsi"/>
                <w:b/>
              </w:rPr>
            </w:pPr>
            <w:r w:rsidRPr="00931A6C">
              <w:rPr>
                <w:rFonts w:asciiTheme="majorHAnsi" w:eastAsia="Times New Roman" w:hAnsiTheme="majorHAnsi" w:cstheme="majorHAnsi"/>
                <w:b/>
              </w:rPr>
              <w:t>5</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DB79B8B" w14:textId="77777777" w:rsidR="00431EF4" w:rsidRPr="00931A6C" w:rsidRDefault="00431EF4" w:rsidP="00CF3DA5">
            <w:pPr>
              <w:widowControl w:val="0"/>
              <w:spacing w:line="240" w:lineRule="auto"/>
              <w:ind w:left="140"/>
              <w:jc w:val="center"/>
              <w:rPr>
                <w:rFonts w:asciiTheme="majorHAnsi" w:eastAsia="Times New Roman" w:hAnsiTheme="majorHAnsi" w:cstheme="majorHAnsi"/>
                <w:b/>
              </w:rPr>
            </w:pPr>
            <w:r w:rsidRPr="00931A6C">
              <w:rPr>
                <w:rFonts w:asciiTheme="majorHAnsi" w:eastAsia="Times New Roman" w:hAnsiTheme="majorHAnsi" w:cstheme="majorHAnsi"/>
                <w:b/>
              </w:rPr>
              <w:t>6</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7D6F7F1" w14:textId="77777777" w:rsidR="00431EF4" w:rsidRPr="00931A6C" w:rsidRDefault="00431EF4" w:rsidP="00CF3DA5">
            <w:pPr>
              <w:widowControl w:val="0"/>
              <w:spacing w:line="240" w:lineRule="auto"/>
              <w:ind w:left="140"/>
              <w:jc w:val="center"/>
              <w:rPr>
                <w:rFonts w:asciiTheme="majorHAnsi" w:eastAsia="Times New Roman" w:hAnsiTheme="majorHAnsi" w:cstheme="majorHAnsi"/>
                <w:b/>
              </w:rPr>
            </w:pPr>
            <w:r w:rsidRPr="00931A6C">
              <w:rPr>
                <w:rFonts w:asciiTheme="majorHAnsi" w:eastAsia="Times New Roman" w:hAnsiTheme="majorHAnsi" w:cstheme="majorHAnsi"/>
                <w:b/>
              </w:rPr>
              <w:t>7</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CF2A73A" w14:textId="77777777" w:rsidR="00431EF4" w:rsidRPr="00931A6C" w:rsidRDefault="00431EF4" w:rsidP="00CF3DA5">
            <w:pPr>
              <w:widowControl w:val="0"/>
              <w:spacing w:line="240" w:lineRule="auto"/>
              <w:ind w:left="140"/>
              <w:jc w:val="center"/>
              <w:rPr>
                <w:rFonts w:asciiTheme="majorHAnsi" w:eastAsia="Times New Roman" w:hAnsiTheme="majorHAnsi" w:cstheme="majorHAnsi"/>
                <w:b/>
              </w:rPr>
            </w:pPr>
            <w:r w:rsidRPr="00931A6C">
              <w:rPr>
                <w:rFonts w:asciiTheme="majorHAnsi" w:eastAsia="Times New Roman" w:hAnsiTheme="majorHAnsi" w:cstheme="majorHAnsi"/>
                <w:b/>
              </w:rPr>
              <w:t>8</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4062B46" w14:textId="77777777" w:rsidR="00431EF4" w:rsidRPr="00931A6C" w:rsidRDefault="00431EF4" w:rsidP="00CF3DA5">
            <w:pPr>
              <w:widowControl w:val="0"/>
              <w:spacing w:line="240" w:lineRule="auto"/>
              <w:ind w:left="140"/>
              <w:jc w:val="center"/>
              <w:rPr>
                <w:rFonts w:asciiTheme="majorHAnsi" w:eastAsia="Times New Roman" w:hAnsiTheme="majorHAnsi" w:cstheme="majorHAnsi"/>
                <w:b/>
              </w:rPr>
            </w:pPr>
            <w:r w:rsidRPr="00931A6C">
              <w:rPr>
                <w:rFonts w:asciiTheme="majorHAnsi" w:eastAsia="Times New Roman" w:hAnsiTheme="majorHAnsi" w:cstheme="majorHAnsi"/>
                <w:b/>
              </w:rPr>
              <w:t>9</w:t>
            </w:r>
          </w:p>
        </w:tc>
        <w:tc>
          <w:tcPr>
            <w:tcW w:w="645" w:type="dxa"/>
            <w:tcBorders>
              <w:top w:val="nil"/>
              <w:left w:val="nil"/>
              <w:bottom w:val="nil"/>
              <w:right w:val="single" w:sz="6" w:space="0" w:color="000000"/>
            </w:tcBorders>
            <w:tcMar>
              <w:top w:w="0" w:type="dxa"/>
              <w:left w:w="0" w:type="dxa"/>
              <w:bottom w:w="0" w:type="dxa"/>
              <w:right w:w="0" w:type="dxa"/>
            </w:tcMar>
          </w:tcPr>
          <w:p w14:paraId="1BB6CFAF" w14:textId="77777777" w:rsidR="00431EF4" w:rsidRPr="00931A6C" w:rsidRDefault="00431EF4" w:rsidP="00CF3DA5">
            <w:pPr>
              <w:widowControl w:val="0"/>
              <w:spacing w:line="240" w:lineRule="auto"/>
              <w:ind w:left="280"/>
              <w:rPr>
                <w:rFonts w:asciiTheme="majorHAnsi" w:eastAsia="Times New Roman" w:hAnsiTheme="majorHAnsi" w:cstheme="majorHAnsi"/>
                <w:b/>
              </w:rPr>
            </w:pPr>
            <w:r w:rsidRPr="00931A6C">
              <w:rPr>
                <w:rFonts w:asciiTheme="majorHAnsi" w:eastAsia="Times New Roman" w:hAnsiTheme="majorHAnsi" w:cstheme="majorHAnsi"/>
                <w:b/>
              </w:rPr>
              <w:t>10</w:t>
            </w:r>
          </w:p>
        </w:tc>
      </w:tr>
      <w:tr w:rsidR="00431EF4" w:rsidRPr="00931A6C" w14:paraId="248AA21B"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6B20D45B" w14:textId="77777777" w:rsidR="00431EF4" w:rsidRPr="00843DD3" w:rsidRDefault="00431EF4" w:rsidP="00843DD3">
            <w:pPr>
              <w:pStyle w:val="NoSpacing"/>
              <w:rPr>
                <w:b/>
                <w:bCs/>
                <w:u w:val="single"/>
              </w:rPr>
            </w:pPr>
            <w:r w:rsidRPr="00843DD3">
              <w:rPr>
                <w:b/>
                <w:bCs/>
                <w:u w:val="single"/>
              </w:rPr>
              <w:t>Lesson Plan:</w:t>
            </w:r>
          </w:p>
        </w:tc>
        <w:tc>
          <w:tcPr>
            <w:tcW w:w="1560" w:type="dxa"/>
            <w:tcBorders>
              <w:top w:val="nil"/>
              <w:left w:val="nil"/>
              <w:bottom w:val="nil"/>
              <w:right w:val="nil"/>
            </w:tcBorders>
            <w:shd w:val="clear" w:color="auto" w:fill="000000"/>
            <w:tcMar>
              <w:top w:w="0" w:type="dxa"/>
              <w:left w:w="0" w:type="dxa"/>
              <w:bottom w:w="0" w:type="dxa"/>
              <w:right w:w="0" w:type="dxa"/>
            </w:tcMar>
            <w:vAlign w:val="center"/>
          </w:tcPr>
          <w:p w14:paraId="657F9A85" w14:textId="32469EF1" w:rsidR="00431EF4" w:rsidRPr="00843DD3" w:rsidRDefault="00431EF4" w:rsidP="00843DD3">
            <w:pPr>
              <w:pStyle w:val="NoSpacing"/>
              <w:jc w:val="center"/>
              <w:rPr>
                <w:b/>
                <w:bCs/>
              </w:rPr>
            </w:pPr>
          </w:p>
        </w:tc>
        <w:tc>
          <w:tcPr>
            <w:tcW w:w="630" w:type="dxa"/>
            <w:tcBorders>
              <w:top w:val="nil"/>
              <w:left w:val="nil"/>
              <w:bottom w:val="nil"/>
              <w:right w:val="nil"/>
            </w:tcBorders>
            <w:shd w:val="clear" w:color="auto" w:fill="000000"/>
            <w:tcMar>
              <w:top w:w="0" w:type="dxa"/>
              <w:left w:w="0" w:type="dxa"/>
              <w:bottom w:w="0" w:type="dxa"/>
              <w:right w:w="0" w:type="dxa"/>
            </w:tcMar>
          </w:tcPr>
          <w:p w14:paraId="6B57DD12" w14:textId="485925AA" w:rsidR="00431EF4" w:rsidRPr="00931A6C" w:rsidRDefault="00431EF4" w:rsidP="00843DD3">
            <w:pPr>
              <w:pStyle w:val="NoSpacing"/>
              <w:jc w:val="center"/>
            </w:pPr>
          </w:p>
        </w:tc>
        <w:tc>
          <w:tcPr>
            <w:tcW w:w="645" w:type="dxa"/>
            <w:tcBorders>
              <w:top w:val="nil"/>
              <w:left w:val="nil"/>
              <w:bottom w:val="nil"/>
              <w:right w:val="nil"/>
            </w:tcBorders>
            <w:shd w:val="clear" w:color="auto" w:fill="000000"/>
            <w:tcMar>
              <w:top w:w="0" w:type="dxa"/>
              <w:left w:w="0" w:type="dxa"/>
              <w:bottom w:w="0" w:type="dxa"/>
              <w:right w:w="0" w:type="dxa"/>
            </w:tcMar>
          </w:tcPr>
          <w:p w14:paraId="24C8E5F0" w14:textId="1F06D5D5" w:rsidR="00431EF4" w:rsidRPr="00931A6C" w:rsidRDefault="00431EF4" w:rsidP="00843DD3">
            <w:pPr>
              <w:pStyle w:val="NoSpacing"/>
              <w:jc w:val="center"/>
            </w:pPr>
          </w:p>
        </w:tc>
        <w:tc>
          <w:tcPr>
            <w:tcW w:w="645" w:type="dxa"/>
            <w:tcBorders>
              <w:top w:val="nil"/>
              <w:left w:val="nil"/>
              <w:bottom w:val="nil"/>
              <w:right w:val="nil"/>
            </w:tcBorders>
            <w:shd w:val="clear" w:color="auto" w:fill="000000"/>
            <w:tcMar>
              <w:top w:w="0" w:type="dxa"/>
              <w:left w:w="0" w:type="dxa"/>
              <w:bottom w:w="0" w:type="dxa"/>
              <w:right w:w="0" w:type="dxa"/>
            </w:tcMar>
          </w:tcPr>
          <w:p w14:paraId="4A29FF54" w14:textId="64461582" w:rsidR="00431EF4" w:rsidRPr="00931A6C" w:rsidRDefault="00431EF4" w:rsidP="00843DD3">
            <w:pPr>
              <w:pStyle w:val="NoSpacing"/>
              <w:jc w:val="center"/>
            </w:pPr>
          </w:p>
        </w:tc>
        <w:tc>
          <w:tcPr>
            <w:tcW w:w="645" w:type="dxa"/>
            <w:tcBorders>
              <w:top w:val="nil"/>
              <w:left w:val="nil"/>
              <w:bottom w:val="nil"/>
              <w:right w:val="nil"/>
            </w:tcBorders>
            <w:shd w:val="clear" w:color="auto" w:fill="000000"/>
            <w:tcMar>
              <w:top w:w="0" w:type="dxa"/>
              <w:left w:w="0" w:type="dxa"/>
              <w:bottom w:w="0" w:type="dxa"/>
              <w:right w:w="0" w:type="dxa"/>
            </w:tcMar>
          </w:tcPr>
          <w:p w14:paraId="48351CDF" w14:textId="6FB400DA" w:rsidR="00431EF4" w:rsidRPr="00931A6C" w:rsidRDefault="00431EF4" w:rsidP="00843DD3">
            <w:pPr>
              <w:pStyle w:val="NoSpacing"/>
              <w:jc w:val="center"/>
            </w:pPr>
          </w:p>
        </w:tc>
        <w:tc>
          <w:tcPr>
            <w:tcW w:w="645" w:type="dxa"/>
            <w:tcBorders>
              <w:top w:val="nil"/>
              <w:left w:val="nil"/>
              <w:bottom w:val="nil"/>
              <w:right w:val="nil"/>
            </w:tcBorders>
            <w:shd w:val="clear" w:color="auto" w:fill="000000"/>
            <w:tcMar>
              <w:top w:w="0" w:type="dxa"/>
              <w:left w:w="0" w:type="dxa"/>
              <w:bottom w:w="0" w:type="dxa"/>
              <w:right w:w="0" w:type="dxa"/>
            </w:tcMar>
          </w:tcPr>
          <w:p w14:paraId="38A16B4F" w14:textId="6791A939" w:rsidR="00431EF4" w:rsidRPr="00931A6C" w:rsidRDefault="00431EF4" w:rsidP="00843DD3">
            <w:pPr>
              <w:pStyle w:val="NoSpacing"/>
              <w:jc w:val="center"/>
            </w:pPr>
          </w:p>
        </w:tc>
        <w:tc>
          <w:tcPr>
            <w:tcW w:w="645" w:type="dxa"/>
            <w:tcBorders>
              <w:top w:val="nil"/>
              <w:left w:val="nil"/>
              <w:bottom w:val="nil"/>
              <w:right w:val="nil"/>
            </w:tcBorders>
            <w:shd w:val="clear" w:color="auto" w:fill="000000"/>
            <w:tcMar>
              <w:top w:w="0" w:type="dxa"/>
              <w:left w:w="0" w:type="dxa"/>
              <w:bottom w:w="0" w:type="dxa"/>
              <w:right w:w="0" w:type="dxa"/>
            </w:tcMar>
          </w:tcPr>
          <w:p w14:paraId="239E7670" w14:textId="5A15DDA0" w:rsidR="00431EF4" w:rsidRPr="00931A6C" w:rsidRDefault="00431EF4" w:rsidP="00843DD3">
            <w:pPr>
              <w:pStyle w:val="NoSpacing"/>
              <w:jc w:val="center"/>
            </w:pPr>
          </w:p>
        </w:tc>
        <w:tc>
          <w:tcPr>
            <w:tcW w:w="645" w:type="dxa"/>
            <w:tcBorders>
              <w:top w:val="nil"/>
              <w:left w:val="nil"/>
              <w:bottom w:val="nil"/>
              <w:right w:val="nil"/>
            </w:tcBorders>
            <w:shd w:val="clear" w:color="auto" w:fill="000000"/>
            <w:tcMar>
              <w:top w:w="0" w:type="dxa"/>
              <w:left w:w="0" w:type="dxa"/>
              <w:bottom w:w="0" w:type="dxa"/>
              <w:right w:w="0" w:type="dxa"/>
            </w:tcMar>
          </w:tcPr>
          <w:p w14:paraId="11327E22" w14:textId="13E42EE0" w:rsidR="00431EF4" w:rsidRPr="00931A6C" w:rsidRDefault="00431EF4" w:rsidP="00843DD3">
            <w:pPr>
              <w:pStyle w:val="NoSpacing"/>
              <w:jc w:val="center"/>
            </w:pPr>
          </w:p>
        </w:tc>
        <w:tc>
          <w:tcPr>
            <w:tcW w:w="645" w:type="dxa"/>
            <w:tcBorders>
              <w:top w:val="nil"/>
              <w:left w:val="nil"/>
              <w:bottom w:val="nil"/>
              <w:right w:val="nil"/>
            </w:tcBorders>
            <w:shd w:val="clear" w:color="auto" w:fill="000000"/>
            <w:tcMar>
              <w:top w:w="0" w:type="dxa"/>
              <w:left w:w="0" w:type="dxa"/>
              <w:bottom w:w="0" w:type="dxa"/>
              <w:right w:w="0" w:type="dxa"/>
            </w:tcMar>
          </w:tcPr>
          <w:p w14:paraId="591D90DA" w14:textId="33E7027F" w:rsidR="00431EF4" w:rsidRPr="00931A6C" w:rsidRDefault="00431EF4" w:rsidP="00843DD3">
            <w:pPr>
              <w:pStyle w:val="NoSpacing"/>
              <w:jc w:val="center"/>
            </w:pPr>
          </w:p>
        </w:tc>
        <w:tc>
          <w:tcPr>
            <w:tcW w:w="645" w:type="dxa"/>
            <w:tcBorders>
              <w:top w:val="nil"/>
              <w:left w:val="nil"/>
              <w:bottom w:val="nil"/>
              <w:right w:val="nil"/>
            </w:tcBorders>
            <w:shd w:val="clear" w:color="auto" w:fill="000000"/>
            <w:tcMar>
              <w:top w:w="0" w:type="dxa"/>
              <w:left w:w="0" w:type="dxa"/>
              <w:bottom w:w="0" w:type="dxa"/>
              <w:right w:w="0" w:type="dxa"/>
            </w:tcMar>
          </w:tcPr>
          <w:p w14:paraId="5E4AE55E" w14:textId="405781AD" w:rsidR="00431EF4" w:rsidRPr="00931A6C" w:rsidRDefault="00431EF4" w:rsidP="00843DD3">
            <w:pPr>
              <w:pStyle w:val="NoSpacing"/>
              <w:jc w:val="center"/>
            </w:pPr>
          </w:p>
        </w:tc>
        <w:tc>
          <w:tcPr>
            <w:tcW w:w="645" w:type="dxa"/>
            <w:tcBorders>
              <w:top w:val="nil"/>
              <w:left w:val="nil"/>
              <w:bottom w:val="nil"/>
              <w:right w:val="nil"/>
            </w:tcBorders>
            <w:shd w:val="clear" w:color="auto" w:fill="000000"/>
            <w:tcMar>
              <w:top w:w="0" w:type="dxa"/>
              <w:left w:w="0" w:type="dxa"/>
              <w:bottom w:w="0" w:type="dxa"/>
              <w:right w:w="0" w:type="dxa"/>
            </w:tcMar>
          </w:tcPr>
          <w:p w14:paraId="7A4E2FBF" w14:textId="7816A4E2" w:rsidR="00431EF4" w:rsidRPr="00931A6C" w:rsidRDefault="00431EF4" w:rsidP="00843DD3">
            <w:pPr>
              <w:pStyle w:val="NoSpacing"/>
              <w:jc w:val="center"/>
            </w:pPr>
          </w:p>
        </w:tc>
      </w:tr>
      <w:tr w:rsidR="00431EF4" w:rsidRPr="00931A6C" w14:paraId="0B0FBC94"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7579B90D" w14:textId="77777777" w:rsidR="00431EF4" w:rsidRPr="00843DD3" w:rsidRDefault="00431EF4" w:rsidP="00843DD3">
            <w:pPr>
              <w:pStyle w:val="NoSpacing"/>
              <w:jc w:val="center"/>
              <w:rPr>
                <w:b/>
                <w:bCs/>
              </w:rPr>
            </w:pPr>
            <w:r w:rsidRPr="00843DD3">
              <w:rPr>
                <w:b/>
                <w:bCs/>
              </w:rPr>
              <w:t>Interest Approach</w:t>
            </w:r>
          </w:p>
        </w:tc>
        <w:tc>
          <w:tcPr>
            <w:tcW w:w="1560" w:type="dxa"/>
            <w:tcBorders>
              <w:top w:val="nil"/>
              <w:left w:val="nil"/>
              <w:bottom w:val="single" w:sz="6" w:space="0" w:color="000000"/>
              <w:right w:val="single" w:sz="6" w:space="0" w:color="000000"/>
            </w:tcBorders>
            <w:tcMar>
              <w:top w:w="0" w:type="dxa"/>
              <w:left w:w="0" w:type="dxa"/>
              <w:bottom w:w="0" w:type="dxa"/>
              <w:right w:w="0" w:type="dxa"/>
            </w:tcMar>
            <w:vAlign w:val="center"/>
          </w:tcPr>
          <w:p w14:paraId="59BD205B" w14:textId="77777777" w:rsidR="00431EF4" w:rsidRPr="00843DD3" w:rsidRDefault="00431EF4" w:rsidP="00843DD3">
            <w:pPr>
              <w:pStyle w:val="NoSpacing"/>
              <w:jc w:val="center"/>
              <w:rPr>
                <w:b/>
                <w:bCs/>
              </w:rPr>
            </w:pPr>
            <w:r w:rsidRPr="00843DD3">
              <w:rPr>
                <w:b/>
                <w:bCs/>
              </w:rPr>
              <w:t>12</w:t>
            </w: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478F2DFB" w14:textId="17C0668B" w:rsidR="00431EF4" w:rsidRPr="00931A6C" w:rsidRDefault="00431EF4" w:rsidP="00843DD3">
            <w:pPr>
              <w:pStyle w:val="NoSpacing"/>
              <w:jc w:val="center"/>
            </w:pP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AE3D7BD" w14:textId="4B2AA076" w:rsidR="00431EF4" w:rsidRPr="00931A6C" w:rsidRDefault="00431EF4" w:rsidP="00843DD3">
            <w:pPr>
              <w:pStyle w:val="NoSpacing"/>
              <w:jc w:val="center"/>
            </w:pP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71D85A87" w14:textId="3D5AB106" w:rsidR="00431EF4" w:rsidRPr="00931A6C" w:rsidRDefault="00431EF4" w:rsidP="00843DD3">
            <w:pPr>
              <w:pStyle w:val="NoSpacing"/>
              <w:jc w:val="center"/>
            </w:pP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415EA53" w14:textId="5B460B12" w:rsidR="00431EF4" w:rsidRPr="00931A6C" w:rsidRDefault="00431EF4" w:rsidP="00843DD3">
            <w:pPr>
              <w:pStyle w:val="NoSpacing"/>
              <w:jc w:val="center"/>
            </w:pP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7CB409B" w14:textId="29238DDA" w:rsidR="00431EF4" w:rsidRPr="00931A6C" w:rsidRDefault="00431EF4" w:rsidP="00843DD3">
            <w:pPr>
              <w:pStyle w:val="NoSpacing"/>
              <w:jc w:val="center"/>
            </w:pP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B7A349A" w14:textId="5405B5A4" w:rsidR="00431EF4" w:rsidRPr="00931A6C" w:rsidRDefault="00431EF4" w:rsidP="00843DD3">
            <w:pPr>
              <w:pStyle w:val="NoSpacing"/>
              <w:jc w:val="center"/>
            </w:pP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A40DDEC" w14:textId="7A163F6C" w:rsidR="00431EF4" w:rsidRPr="00931A6C" w:rsidRDefault="00431EF4" w:rsidP="00843DD3">
            <w:pPr>
              <w:pStyle w:val="NoSpacing"/>
              <w:jc w:val="center"/>
            </w:pP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58E88BF" w14:textId="428C1330" w:rsidR="00431EF4" w:rsidRPr="00931A6C" w:rsidRDefault="00431EF4" w:rsidP="00843DD3">
            <w:pPr>
              <w:pStyle w:val="NoSpacing"/>
              <w:jc w:val="center"/>
            </w:pP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820AAFA" w14:textId="12C8E325" w:rsidR="00431EF4" w:rsidRPr="00931A6C" w:rsidRDefault="00431EF4" w:rsidP="00843DD3">
            <w:pPr>
              <w:pStyle w:val="NoSpacing"/>
              <w:jc w:val="center"/>
            </w:pP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84C1D60" w14:textId="3FBEB997" w:rsidR="00431EF4" w:rsidRPr="00931A6C" w:rsidRDefault="00431EF4" w:rsidP="00843DD3">
            <w:pPr>
              <w:pStyle w:val="NoSpacing"/>
              <w:jc w:val="center"/>
            </w:pPr>
          </w:p>
        </w:tc>
      </w:tr>
      <w:tr w:rsidR="00431EF4" w:rsidRPr="00931A6C" w14:paraId="5164F29F"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75C21EED" w14:textId="77777777" w:rsidR="00431EF4" w:rsidRPr="00843DD3" w:rsidRDefault="00431EF4" w:rsidP="00843DD3">
            <w:pPr>
              <w:pStyle w:val="NoSpacing"/>
              <w:jc w:val="center"/>
              <w:rPr>
                <w:b/>
                <w:bCs/>
              </w:rPr>
            </w:pPr>
            <w:r w:rsidRPr="00843DD3">
              <w:rPr>
                <w:b/>
                <w:bCs/>
              </w:rPr>
              <w:t>Lesson Objectives</w:t>
            </w:r>
          </w:p>
        </w:tc>
        <w:tc>
          <w:tcPr>
            <w:tcW w:w="1560" w:type="dxa"/>
            <w:tcBorders>
              <w:top w:val="nil"/>
              <w:left w:val="nil"/>
              <w:bottom w:val="single" w:sz="6" w:space="0" w:color="000000"/>
              <w:right w:val="single" w:sz="6" w:space="0" w:color="000000"/>
            </w:tcBorders>
            <w:tcMar>
              <w:top w:w="0" w:type="dxa"/>
              <w:left w:w="0" w:type="dxa"/>
              <w:bottom w:w="0" w:type="dxa"/>
              <w:right w:w="0" w:type="dxa"/>
            </w:tcMar>
            <w:vAlign w:val="center"/>
          </w:tcPr>
          <w:p w14:paraId="33296DE6" w14:textId="77777777" w:rsidR="00431EF4" w:rsidRPr="00843DD3" w:rsidRDefault="00431EF4" w:rsidP="00843DD3">
            <w:pPr>
              <w:pStyle w:val="NoSpacing"/>
              <w:jc w:val="center"/>
              <w:rPr>
                <w:b/>
                <w:bCs/>
              </w:rPr>
            </w:pPr>
            <w:r w:rsidRPr="00843DD3">
              <w:rPr>
                <w:b/>
                <w:bCs/>
              </w:rPr>
              <w:t>12</w:t>
            </w: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5769D783" w14:textId="12E2A3B6" w:rsidR="00431EF4" w:rsidRPr="00931A6C" w:rsidRDefault="00431EF4" w:rsidP="00843DD3">
            <w:pPr>
              <w:pStyle w:val="NoSpacing"/>
              <w:jc w:val="center"/>
            </w:pP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27D96F5" w14:textId="1BAF2608" w:rsidR="00431EF4" w:rsidRPr="00931A6C" w:rsidRDefault="00431EF4" w:rsidP="00843DD3">
            <w:pPr>
              <w:pStyle w:val="NoSpacing"/>
              <w:jc w:val="center"/>
            </w:pP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7714EAB9" w14:textId="2952BB21" w:rsidR="00431EF4" w:rsidRPr="00931A6C" w:rsidRDefault="00431EF4" w:rsidP="00843DD3">
            <w:pPr>
              <w:pStyle w:val="NoSpacing"/>
              <w:jc w:val="center"/>
            </w:pP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787DC479" w14:textId="65E199A2" w:rsidR="00431EF4" w:rsidRPr="00931A6C" w:rsidRDefault="00431EF4" w:rsidP="00843DD3">
            <w:pPr>
              <w:pStyle w:val="NoSpacing"/>
              <w:jc w:val="center"/>
            </w:pP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BE74D2C" w14:textId="1ACFC1FB" w:rsidR="00431EF4" w:rsidRPr="00931A6C" w:rsidRDefault="00431EF4" w:rsidP="00843DD3">
            <w:pPr>
              <w:pStyle w:val="NoSpacing"/>
              <w:jc w:val="center"/>
            </w:pP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3884429" w14:textId="2F5183C4" w:rsidR="00431EF4" w:rsidRPr="00931A6C" w:rsidRDefault="00431EF4" w:rsidP="00843DD3">
            <w:pPr>
              <w:pStyle w:val="NoSpacing"/>
              <w:jc w:val="center"/>
            </w:pP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DABB50E" w14:textId="6538B7EA" w:rsidR="00431EF4" w:rsidRPr="00931A6C" w:rsidRDefault="00431EF4" w:rsidP="00843DD3">
            <w:pPr>
              <w:pStyle w:val="NoSpacing"/>
              <w:jc w:val="center"/>
            </w:pP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F4DC3F6" w14:textId="4BF4714F" w:rsidR="00431EF4" w:rsidRPr="00931A6C" w:rsidRDefault="00431EF4" w:rsidP="00843DD3">
            <w:pPr>
              <w:pStyle w:val="NoSpacing"/>
              <w:jc w:val="center"/>
            </w:pP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5638119" w14:textId="7BABD3B7" w:rsidR="00431EF4" w:rsidRPr="00931A6C" w:rsidRDefault="00431EF4" w:rsidP="00843DD3">
            <w:pPr>
              <w:pStyle w:val="NoSpacing"/>
              <w:jc w:val="center"/>
            </w:pP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55C4F8F" w14:textId="09E60287" w:rsidR="00431EF4" w:rsidRPr="00931A6C" w:rsidRDefault="00431EF4" w:rsidP="00843DD3">
            <w:pPr>
              <w:pStyle w:val="NoSpacing"/>
              <w:jc w:val="center"/>
            </w:pPr>
          </w:p>
        </w:tc>
      </w:tr>
      <w:tr w:rsidR="00431EF4" w:rsidRPr="00931A6C" w14:paraId="431CC0FC"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28BC9727" w14:textId="77777777" w:rsidR="00431EF4" w:rsidRPr="00843DD3" w:rsidRDefault="00431EF4" w:rsidP="00843DD3">
            <w:pPr>
              <w:pStyle w:val="NoSpacing"/>
              <w:jc w:val="center"/>
              <w:rPr>
                <w:b/>
                <w:bCs/>
              </w:rPr>
            </w:pPr>
            <w:r w:rsidRPr="00843DD3">
              <w:rPr>
                <w:b/>
                <w:bCs/>
              </w:rPr>
              <w:t>Content</w:t>
            </w:r>
          </w:p>
        </w:tc>
        <w:tc>
          <w:tcPr>
            <w:tcW w:w="1560" w:type="dxa"/>
            <w:tcBorders>
              <w:top w:val="nil"/>
              <w:left w:val="nil"/>
              <w:bottom w:val="single" w:sz="6" w:space="0" w:color="000000"/>
              <w:right w:val="single" w:sz="6" w:space="0" w:color="000000"/>
            </w:tcBorders>
            <w:tcMar>
              <w:top w:w="0" w:type="dxa"/>
              <w:left w:w="0" w:type="dxa"/>
              <w:bottom w:w="0" w:type="dxa"/>
              <w:right w:w="0" w:type="dxa"/>
            </w:tcMar>
            <w:vAlign w:val="center"/>
          </w:tcPr>
          <w:p w14:paraId="65FF8164" w14:textId="77777777" w:rsidR="00431EF4" w:rsidRPr="00843DD3" w:rsidRDefault="00431EF4" w:rsidP="00843DD3">
            <w:pPr>
              <w:pStyle w:val="NoSpacing"/>
              <w:jc w:val="center"/>
              <w:rPr>
                <w:b/>
                <w:bCs/>
              </w:rPr>
            </w:pPr>
            <w:r w:rsidRPr="00843DD3">
              <w:rPr>
                <w:b/>
                <w:bCs/>
              </w:rPr>
              <w:t>12</w:t>
            </w: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1613CB72"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070A065"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BC5FD36"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58FD524"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79F0755B"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8D31581"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74ECA9A3"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634BFC3"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0AD64E6"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70482DA" w14:textId="77777777" w:rsidR="00431EF4" w:rsidRPr="00931A6C" w:rsidRDefault="00431EF4" w:rsidP="00843DD3">
            <w:pPr>
              <w:pStyle w:val="NoSpacing"/>
            </w:pPr>
            <w:r w:rsidRPr="00931A6C">
              <w:t xml:space="preserve"> </w:t>
            </w:r>
          </w:p>
        </w:tc>
      </w:tr>
      <w:tr w:rsidR="00431EF4" w:rsidRPr="00931A6C" w14:paraId="28EDE2F0"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41244A94" w14:textId="77777777" w:rsidR="00431EF4" w:rsidRPr="00843DD3" w:rsidRDefault="00431EF4" w:rsidP="00843DD3">
            <w:pPr>
              <w:pStyle w:val="NoSpacing"/>
              <w:jc w:val="center"/>
              <w:rPr>
                <w:b/>
                <w:bCs/>
              </w:rPr>
            </w:pPr>
            <w:r w:rsidRPr="00843DD3">
              <w:rPr>
                <w:b/>
                <w:bCs/>
              </w:rPr>
              <w:t>Content Questions</w:t>
            </w:r>
          </w:p>
        </w:tc>
        <w:tc>
          <w:tcPr>
            <w:tcW w:w="1560" w:type="dxa"/>
            <w:tcBorders>
              <w:top w:val="nil"/>
              <w:left w:val="nil"/>
              <w:bottom w:val="single" w:sz="6" w:space="0" w:color="000000"/>
              <w:right w:val="single" w:sz="6" w:space="0" w:color="000000"/>
            </w:tcBorders>
            <w:tcMar>
              <w:top w:w="0" w:type="dxa"/>
              <w:left w:w="0" w:type="dxa"/>
              <w:bottom w:w="0" w:type="dxa"/>
              <w:right w:w="0" w:type="dxa"/>
            </w:tcMar>
            <w:vAlign w:val="center"/>
          </w:tcPr>
          <w:p w14:paraId="284DF119" w14:textId="77777777" w:rsidR="00431EF4" w:rsidRPr="00843DD3" w:rsidRDefault="00431EF4" w:rsidP="00843DD3">
            <w:pPr>
              <w:pStyle w:val="NoSpacing"/>
              <w:jc w:val="center"/>
              <w:rPr>
                <w:b/>
                <w:bCs/>
              </w:rPr>
            </w:pPr>
            <w:r w:rsidRPr="00843DD3">
              <w:rPr>
                <w:b/>
                <w:bCs/>
              </w:rPr>
              <w:t>8</w:t>
            </w: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5127240C"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659EC3A3"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6C437E8"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0A18425"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F573025"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EDED7D4"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60AC3E6"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60A06E8"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9B7962C"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308F00D" w14:textId="77777777" w:rsidR="00431EF4" w:rsidRPr="00931A6C" w:rsidRDefault="00431EF4" w:rsidP="00843DD3">
            <w:pPr>
              <w:pStyle w:val="NoSpacing"/>
            </w:pPr>
            <w:r w:rsidRPr="00931A6C">
              <w:t xml:space="preserve"> </w:t>
            </w:r>
          </w:p>
        </w:tc>
      </w:tr>
      <w:tr w:rsidR="00431EF4" w:rsidRPr="00931A6C" w14:paraId="1CBC404A"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4927DE37" w14:textId="77777777" w:rsidR="00431EF4" w:rsidRPr="00843DD3" w:rsidRDefault="00431EF4" w:rsidP="00843DD3">
            <w:pPr>
              <w:pStyle w:val="NoSpacing"/>
              <w:jc w:val="center"/>
              <w:rPr>
                <w:b/>
                <w:bCs/>
              </w:rPr>
            </w:pPr>
            <w:r w:rsidRPr="00843DD3">
              <w:rPr>
                <w:b/>
                <w:bCs/>
              </w:rPr>
              <w:t>Procedures</w:t>
            </w:r>
          </w:p>
        </w:tc>
        <w:tc>
          <w:tcPr>
            <w:tcW w:w="1560" w:type="dxa"/>
            <w:tcBorders>
              <w:top w:val="nil"/>
              <w:left w:val="nil"/>
              <w:bottom w:val="single" w:sz="6" w:space="0" w:color="000000"/>
              <w:right w:val="single" w:sz="6" w:space="0" w:color="000000"/>
            </w:tcBorders>
            <w:tcMar>
              <w:top w:w="0" w:type="dxa"/>
              <w:left w:w="0" w:type="dxa"/>
              <w:bottom w:w="0" w:type="dxa"/>
              <w:right w:w="0" w:type="dxa"/>
            </w:tcMar>
            <w:vAlign w:val="center"/>
          </w:tcPr>
          <w:p w14:paraId="1984B355" w14:textId="77777777" w:rsidR="00431EF4" w:rsidRPr="00843DD3" w:rsidRDefault="00431EF4" w:rsidP="00843DD3">
            <w:pPr>
              <w:pStyle w:val="NoSpacing"/>
              <w:jc w:val="center"/>
              <w:rPr>
                <w:b/>
                <w:bCs/>
              </w:rPr>
            </w:pPr>
            <w:r w:rsidRPr="00843DD3">
              <w:rPr>
                <w:b/>
                <w:bCs/>
              </w:rPr>
              <w:t>16</w:t>
            </w: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12E08512"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A5DB810"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86B2451"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15CFD7D"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7755185"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AC51C22"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66D4FC65"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3E3A9CD"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FF5E1A9"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6DECF1C" w14:textId="77777777" w:rsidR="00431EF4" w:rsidRPr="00931A6C" w:rsidRDefault="00431EF4" w:rsidP="00843DD3">
            <w:pPr>
              <w:pStyle w:val="NoSpacing"/>
            </w:pPr>
            <w:r w:rsidRPr="00931A6C">
              <w:t xml:space="preserve"> </w:t>
            </w:r>
          </w:p>
        </w:tc>
      </w:tr>
      <w:tr w:rsidR="00431EF4" w:rsidRPr="00931A6C" w14:paraId="5235A569"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7CFB058F" w14:textId="77777777" w:rsidR="00431EF4" w:rsidRPr="00843DD3" w:rsidRDefault="00431EF4" w:rsidP="00843DD3">
            <w:pPr>
              <w:pStyle w:val="NoSpacing"/>
              <w:jc w:val="center"/>
              <w:rPr>
                <w:b/>
                <w:bCs/>
              </w:rPr>
            </w:pPr>
            <w:r w:rsidRPr="00843DD3">
              <w:rPr>
                <w:b/>
                <w:bCs/>
              </w:rPr>
              <w:t>Closure</w:t>
            </w:r>
          </w:p>
        </w:tc>
        <w:tc>
          <w:tcPr>
            <w:tcW w:w="1560" w:type="dxa"/>
            <w:tcBorders>
              <w:top w:val="nil"/>
              <w:left w:val="nil"/>
              <w:bottom w:val="single" w:sz="6" w:space="0" w:color="000000"/>
              <w:right w:val="single" w:sz="6" w:space="0" w:color="000000"/>
            </w:tcBorders>
            <w:tcMar>
              <w:top w:w="0" w:type="dxa"/>
              <w:left w:w="0" w:type="dxa"/>
              <w:bottom w:w="0" w:type="dxa"/>
              <w:right w:w="0" w:type="dxa"/>
            </w:tcMar>
            <w:vAlign w:val="center"/>
          </w:tcPr>
          <w:p w14:paraId="4511455F" w14:textId="77777777" w:rsidR="00431EF4" w:rsidRPr="00843DD3" w:rsidRDefault="00431EF4" w:rsidP="00843DD3">
            <w:pPr>
              <w:pStyle w:val="NoSpacing"/>
              <w:jc w:val="center"/>
              <w:rPr>
                <w:b/>
                <w:bCs/>
              </w:rPr>
            </w:pPr>
            <w:r w:rsidRPr="00843DD3">
              <w:rPr>
                <w:b/>
                <w:bCs/>
              </w:rPr>
              <w:t>12</w:t>
            </w: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429F2241"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6DF20229"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7849C3F8"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0F002A5"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2A25007"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7E4FF73"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6728AF9F"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EE66697"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7FA840D"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0A8AE5B" w14:textId="77777777" w:rsidR="00431EF4" w:rsidRPr="00931A6C" w:rsidRDefault="00431EF4" w:rsidP="00843DD3">
            <w:pPr>
              <w:pStyle w:val="NoSpacing"/>
            </w:pPr>
            <w:r w:rsidRPr="00931A6C">
              <w:t xml:space="preserve"> </w:t>
            </w:r>
          </w:p>
        </w:tc>
      </w:tr>
      <w:tr w:rsidR="00431EF4" w:rsidRPr="00931A6C" w14:paraId="05C3FC94"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6F178A81" w14:textId="77777777" w:rsidR="00431EF4" w:rsidRPr="00843DD3" w:rsidRDefault="00431EF4" w:rsidP="00843DD3">
            <w:pPr>
              <w:pStyle w:val="NoSpacing"/>
              <w:jc w:val="center"/>
              <w:rPr>
                <w:b/>
                <w:bCs/>
              </w:rPr>
            </w:pPr>
            <w:r w:rsidRPr="00843DD3">
              <w:rPr>
                <w:b/>
                <w:bCs/>
              </w:rPr>
              <w:t>Assessment</w:t>
            </w:r>
          </w:p>
        </w:tc>
        <w:tc>
          <w:tcPr>
            <w:tcW w:w="1560" w:type="dxa"/>
            <w:tcBorders>
              <w:top w:val="nil"/>
              <w:left w:val="nil"/>
              <w:bottom w:val="single" w:sz="6" w:space="0" w:color="000000"/>
              <w:right w:val="single" w:sz="6" w:space="0" w:color="000000"/>
            </w:tcBorders>
            <w:tcMar>
              <w:top w:w="0" w:type="dxa"/>
              <w:left w:w="0" w:type="dxa"/>
              <w:bottom w:w="0" w:type="dxa"/>
              <w:right w:w="0" w:type="dxa"/>
            </w:tcMar>
            <w:vAlign w:val="center"/>
          </w:tcPr>
          <w:p w14:paraId="75295D23" w14:textId="77777777" w:rsidR="00431EF4" w:rsidRPr="00843DD3" w:rsidRDefault="00431EF4" w:rsidP="00843DD3">
            <w:pPr>
              <w:pStyle w:val="NoSpacing"/>
              <w:jc w:val="center"/>
              <w:rPr>
                <w:b/>
                <w:bCs/>
              </w:rPr>
            </w:pPr>
            <w:r w:rsidRPr="00843DD3">
              <w:rPr>
                <w:b/>
                <w:bCs/>
              </w:rPr>
              <w:t>12</w:t>
            </w: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4EE705AB"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FD15800"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6D29BA89"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74E5FEFF"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67465C3"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A70BDB0"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229C63B"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7A68F3D"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BD1EDC7"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F9BC43C" w14:textId="77777777" w:rsidR="00431EF4" w:rsidRPr="00931A6C" w:rsidRDefault="00431EF4" w:rsidP="00843DD3">
            <w:pPr>
              <w:pStyle w:val="NoSpacing"/>
            </w:pPr>
            <w:r w:rsidRPr="00931A6C">
              <w:t xml:space="preserve"> </w:t>
            </w:r>
          </w:p>
        </w:tc>
      </w:tr>
      <w:tr w:rsidR="00431EF4" w:rsidRPr="00931A6C" w14:paraId="17D297D8"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4ABD77E1" w14:textId="77777777" w:rsidR="00431EF4" w:rsidRPr="00843DD3" w:rsidRDefault="00431EF4" w:rsidP="00843DD3">
            <w:pPr>
              <w:pStyle w:val="NoSpacing"/>
              <w:jc w:val="center"/>
              <w:rPr>
                <w:b/>
                <w:bCs/>
              </w:rPr>
            </w:pPr>
            <w:r w:rsidRPr="00843DD3">
              <w:rPr>
                <w:b/>
                <w:bCs/>
              </w:rPr>
              <w:t>Total for Lesson Plan</w:t>
            </w:r>
          </w:p>
        </w:tc>
        <w:tc>
          <w:tcPr>
            <w:tcW w:w="1560" w:type="dxa"/>
            <w:tcBorders>
              <w:top w:val="nil"/>
              <w:left w:val="nil"/>
              <w:bottom w:val="single" w:sz="6" w:space="0" w:color="000000"/>
              <w:right w:val="single" w:sz="6" w:space="0" w:color="000000"/>
            </w:tcBorders>
            <w:tcMar>
              <w:top w:w="0" w:type="dxa"/>
              <w:left w:w="0" w:type="dxa"/>
              <w:bottom w:w="0" w:type="dxa"/>
              <w:right w:w="0" w:type="dxa"/>
            </w:tcMar>
            <w:vAlign w:val="center"/>
          </w:tcPr>
          <w:p w14:paraId="61ACE2D4" w14:textId="77777777" w:rsidR="00431EF4" w:rsidRPr="00843DD3" w:rsidRDefault="00431EF4" w:rsidP="00843DD3">
            <w:pPr>
              <w:pStyle w:val="NoSpacing"/>
              <w:jc w:val="center"/>
              <w:rPr>
                <w:b/>
                <w:bCs/>
              </w:rPr>
            </w:pPr>
            <w:r w:rsidRPr="00843DD3">
              <w:rPr>
                <w:b/>
                <w:bCs/>
              </w:rPr>
              <w:t>/84</w:t>
            </w: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4086D507"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FA74A9B"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FE5E6B7"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1D0BC1E"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FCDA93C"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FE23093"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36E3FB5"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778EE774"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0525223"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125F271" w14:textId="77777777" w:rsidR="00431EF4" w:rsidRPr="00931A6C" w:rsidRDefault="00431EF4" w:rsidP="00843DD3">
            <w:pPr>
              <w:pStyle w:val="NoSpacing"/>
            </w:pPr>
            <w:r w:rsidRPr="00931A6C">
              <w:t xml:space="preserve"> </w:t>
            </w:r>
          </w:p>
        </w:tc>
      </w:tr>
      <w:tr w:rsidR="00431EF4" w:rsidRPr="00931A6C" w14:paraId="342CDFAF"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0517F531" w14:textId="77777777" w:rsidR="00431EF4" w:rsidRPr="00843DD3" w:rsidRDefault="00431EF4" w:rsidP="00843DD3">
            <w:pPr>
              <w:pStyle w:val="NoSpacing"/>
              <w:rPr>
                <w:b/>
                <w:bCs/>
                <w:u w:val="single"/>
              </w:rPr>
            </w:pPr>
            <w:r w:rsidRPr="00843DD3">
              <w:rPr>
                <w:b/>
                <w:bCs/>
                <w:u w:val="single"/>
              </w:rPr>
              <w:t>Teaching Performance:</w:t>
            </w:r>
          </w:p>
        </w:tc>
        <w:tc>
          <w:tcPr>
            <w:tcW w:w="1560" w:type="dxa"/>
            <w:tcBorders>
              <w:top w:val="nil"/>
              <w:left w:val="nil"/>
              <w:bottom w:val="nil"/>
              <w:right w:val="nil"/>
            </w:tcBorders>
            <w:shd w:val="clear" w:color="auto" w:fill="000000"/>
            <w:tcMar>
              <w:top w:w="0" w:type="dxa"/>
              <w:left w:w="0" w:type="dxa"/>
              <w:bottom w:w="0" w:type="dxa"/>
              <w:right w:w="0" w:type="dxa"/>
            </w:tcMar>
            <w:vAlign w:val="center"/>
          </w:tcPr>
          <w:p w14:paraId="0326035D" w14:textId="5A4C500D" w:rsidR="00431EF4" w:rsidRPr="00843DD3" w:rsidRDefault="00431EF4" w:rsidP="00843DD3">
            <w:pPr>
              <w:pStyle w:val="NoSpacing"/>
              <w:jc w:val="center"/>
              <w:rPr>
                <w:b/>
                <w:bCs/>
              </w:rPr>
            </w:pPr>
          </w:p>
        </w:tc>
        <w:tc>
          <w:tcPr>
            <w:tcW w:w="630" w:type="dxa"/>
            <w:tcBorders>
              <w:top w:val="nil"/>
              <w:left w:val="nil"/>
              <w:bottom w:val="nil"/>
              <w:right w:val="nil"/>
            </w:tcBorders>
            <w:shd w:val="clear" w:color="auto" w:fill="000000"/>
            <w:tcMar>
              <w:top w:w="0" w:type="dxa"/>
              <w:left w:w="0" w:type="dxa"/>
              <w:bottom w:w="0" w:type="dxa"/>
              <w:right w:w="0" w:type="dxa"/>
            </w:tcMar>
          </w:tcPr>
          <w:p w14:paraId="645BC0DA" w14:textId="77777777" w:rsidR="00431EF4" w:rsidRPr="00931A6C" w:rsidRDefault="00431EF4" w:rsidP="00843DD3">
            <w:pPr>
              <w:pStyle w:val="NoSpacing"/>
            </w:pPr>
            <w:r w:rsidRPr="00931A6C">
              <w:t xml:space="preserve"> </w:t>
            </w:r>
          </w:p>
        </w:tc>
        <w:tc>
          <w:tcPr>
            <w:tcW w:w="645" w:type="dxa"/>
            <w:tcBorders>
              <w:top w:val="nil"/>
              <w:left w:val="nil"/>
              <w:bottom w:val="nil"/>
              <w:right w:val="nil"/>
            </w:tcBorders>
            <w:shd w:val="clear" w:color="auto" w:fill="000000"/>
            <w:tcMar>
              <w:top w:w="0" w:type="dxa"/>
              <w:left w:w="0" w:type="dxa"/>
              <w:bottom w:w="0" w:type="dxa"/>
              <w:right w:w="0" w:type="dxa"/>
            </w:tcMar>
          </w:tcPr>
          <w:p w14:paraId="2F0262A2" w14:textId="77777777" w:rsidR="00431EF4" w:rsidRPr="00931A6C" w:rsidRDefault="00431EF4" w:rsidP="00843DD3">
            <w:pPr>
              <w:pStyle w:val="NoSpacing"/>
            </w:pPr>
            <w:r w:rsidRPr="00931A6C">
              <w:t xml:space="preserve"> </w:t>
            </w:r>
          </w:p>
        </w:tc>
        <w:tc>
          <w:tcPr>
            <w:tcW w:w="645" w:type="dxa"/>
            <w:tcBorders>
              <w:top w:val="nil"/>
              <w:left w:val="nil"/>
              <w:bottom w:val="nil"/>
              <w:right w:val="nil"/>
            </w:tcBorders>
            <w:shd w:val="clear" w:color="auto" w:fill="000000"/>
            <w:tcMar>
              <w:top w:w="0" w:type="dxa"/>
              <w:left w:w="0" w:type="dxa"/>
              <w:bottom w:w="0" w:type="dxa"/>
              <w:right w:w="0" w:type="dxa"/>
            </w:tcMar>
          </w:tcPr>
          <w:p w14:paraId="098EBFDD" w14:textId="77777777" w:rsidR="00431EF4" w:rsidRPr="00931A6C" w:rsidRDefault="00431EF4" w:rsidP="00843DD3">
            <w:pPr>
              <w:pStyle w:val="NoSpacing"/>
            </w:pPr>
            <w:r w:rsidRPr="00931A6C">
              <w:t xml:space="preserve"> </w:t>
            </w:r>
          </w:p>
        </w:tc>
        <w:tc>
          <w:tcPr>
            <w:tcW w:w="645" w:type="dxa"/>
            <w:tcBorders>
              <w:top w:val="nil"/>
              <w:left w:val="nil"/>
              <w:bottom w:val="nil"/>
              <w:right w:val="nil"/>
            </w:tcBorders>
            <w:shd w:val="clear" w:color="auto" w:fill="000000"/>
            <w:tcMar>
              <w:top w:w="0" w:type="dxa"/>
              <w:left w:w="0" w:type="dxa"/>
              <w:bottom w:w="0" w:type="dxa"/>
              <w:right w:w="0" w:type="dxa"/>
            </w:tcMar>
          </w:tcPr>
          <w:p w14:paraId="4463410D" w14:textId="77777777" w:rsidR="00431EF4" w:rsidRPr="00931A6C" w:rsidRDefault="00431EF4" w:rsidP="00843DD3">
            <w:pPr>
              <w:pStyle w:val="NoSpacing"/>
            </w:pPr>
            <w:r w:rsidRPr="00931A6C">
              <w:t xml:space="preserve"> </w:t>
            </w:r>
          </w:p>
        </w:tc>
        <w:tc>
          <w:tcPr>
            <w:tcW w:w="645" w:type="dxa"/>
            <w:tcBorders>
              <w:top w:val="nil"/>
              <w:left w:val="nil"/>
              <w:bottom w:val="nil"/>
              <w:right w:val="nil"/>
            </w:tcBorders>
            <w:shd w:val="clear" w:color="auto" w:fill="000000"/>
            <w:tcMar>
              <w:top w:w="0" w:type="dxa"/>
              <w:left w:w="0" w:type="dxa"/>
              <w:bottom w:w="0" w:type="dxa"/>
              <w:right w:w="0" w:type="dxa"/>
            </w:tcMar>
          </w:tcPr>
          <w:p w14:paraId="2EC3594E" w14:textId="77777777" w:rsidR="00431EF4" w:rsidRPr="00931A6C" w:rsidRDefault="00431EF4" w:rsidP="00843DD3">
            <w:pPr>
              <w:pStyle w:val="NoSpacing"/>
            </w:pPr>
            <w:r w:rsidRPr="00931A6C">
              <w:t xml:space="preserve"> </w:t>
            </w:r>
          </w:p>
        </w:tc>
        <w:tc>
          <w:tcPr>
            <w:tcW w:w="645" w:type="dxa"/>
            <w:tcBorders>
              <w:top w:val="nil"/>
              <w:left w:val="nil"/>
              <w:bottom w:val="nil"/>
              <w:right w:val="nil"/>
            </w:tcBorders>
            <w:shd w:val="clear" w:color="auto" w:fill="000000"/>
            <w:tcMar>
              <w:top w:w="0" w:type="dxa"/>
              <w:left w:w="0" w:type="dxa"/>
              <w:bottom w:w="0" w:type="dxa"/>
              <w:right w:w="0" w:type="dxa"/>
            </w:tcMar>
          </w:tcPr>
          <w:p w14:paraId="1745C70D" w14:textId="77777777" w:rsidR="00431EF4" w:rsidRPr="00931A6C" w:rsidRDefault="00431EF4" w:rsidP="00843DD3">
            <w:pPr>
              <w:pStyle w:val="NoSpacing"/>
            </w:pPr>
            <w:r w:rsidRPr="00931A6C">
              <w:t xml:space="preserve"> </w:t>
            </w:r>
          </w:p>
        </w:tc>
        <w:tc>
          <w:tcPr>
            <w:tcW w:w="645" w:type="dxa"/>
            <w:tcBorders>
              <w:top w:val="nil"/>
              <w:left w:val="nil"/>
              <w:bottom w:val="nil"/>
              <w:right w:val="nil"/>
            </w:tcBorders>
            <w:shd w:val="clear" w:color="auto" w:fill="000000"/>
            <w:tcMar>
              <w:top w:w="0" w:type="dxa"/>
              <w:left w:w="0" w:type="dxa"/>
              <w:bottom w:w="0" w:type="dxa"/>
              <w:right w:w="0" w:type="dxa"/>
            </w:tcMar>
          </w:tcPr>
          <w:p w14:paraId="6AF1FCA9" w14:textId="77777777" w:rsidR="00431EF4" w:rsidRPr="00931A6C" w:rsidRDefault="00431EF4" w:rsidP="00843DD3">
            <w:pPr>
              <w:pStyle w:val="NoSpacing"/>
            </w:pPr>
            <w:r w:rsidRPr="00931A6C">
              <w:t xml:space="preserve"> </w:t>
            </w:r>
          </w:p>
        </w:tc>
        <w:tc>
          <w:tcPr>
            <w:tcW w:w="645" w:type="dxa"/>
            <w:tcBorders>
              <w:top w:val="nil"/>
              <w:left w:val="nil"/>
              <w:bottom w:val="nil"/>
              <w:right w:val="nil"/>
            </w:tcBorders>
            <w:shd w:val="clear" w:color="auto" w:fill="000000"/>
            <w:tcMar>
              <w:top w:w="0" w:type="dxa"/>
              <w:left w:w="0" w:type="dxa"/>
              <w:bottom w:w="0" w:type="dxa"/>
              <w:right w:w="0" w:type="dxa"/>
            </w:tcMar>
          </w:tcPr>
          <w:p w14:paraId="6076CF69" w14:textId="77777777" w:rsidR="00431EF4" w:rsidRPr="00931A6C" w:rsidRDefault="00431EF4" w:rsidP="00843DD3">
            <w:pPr>
              <w:pStyle w:val="NoSpacing"/>
            </w:pPr>
            <w:r w:rsidRPr="00931A6C">
              <w:t xml:space="preserve"> </w:t>
            </w:r>
          </w:p>
        </w:tc>
        <w:tc>
          <w:tcPr>
            <w:tcW w:w="645" w:type="dxa"/>
            <w:tcBorders>
              <w:top w:val="nil"/>
              <w:left w:val="nil"/>
              <w:bottom w:val="nil"/>
              <w:right w:val="nil"/>
            </w:tcBorders>
            <w:shd w:val="clear" w:color="auto" w:fill="000000"/>
            <w:tcMar>
              <w:top w:w="0" w:type="dxa"/>
              <w:left w:w="0" w:type="dxa"/>
              <w:bottom w:w="0" w:type="dxa"/>
              <w:right w:w="0" w:type="dxa"/>
            </w:tcMar>
          </w:tcPr>
          <w:p w14:paraId="48FFDE43" w14:textId="77777777" w:rsidR="00431EF4" w:rsidRPr="00931A6C" w:rsidRDefault="00431EF4" w:rsidP="00843DD3">
            <w:pPr>
              <w:pStyle w:val="NoSpacing"/>
            </w:pPr>
            <w:r w:rsidRPr="00931A6C">
              <w:t xml:space="preserve"> </w:t>
            </w:r>
          </w:p>
        </w:tc>
        <w:tc>
          <w:tcPr>
            <w:tcW w:w="645" w:type="dxa"/>
            <w:tcBorders>
              <w:top w:val="nil"/>
              <w:left w:val="nil"/>
              <w:bottom w:val="nil"/>
              <w:right w:val="nil"/>
            </w:tcBorders>
            <w:shd w:val="clear" w:color="auto" w:fill="000000"/>
            <w:tcMar>
              <w:top w:w="0" w:type="dxa"/>
              <w:left w:w="0" w:type="dxa"/>
              <w:bottom w:w="0" w:type="dxa"/>
              <w:right w:w="0" w:type="dxa"/>
            </w:tcMar>
          </w:tcPr>
          <w:p w14:paraId="1AFE987E" w14:textId="77777777" w:rsidR="00431EF4" w:rsidRPr="00931A6C" w:rsidRDefault="00431EF4" w:rsidP="00843DD3">
            <w:pPr>
              <w:pStyle w:val="NoSpacing"/>
            </w:pPr>
            <w:r w:rsidRPr="00931A6C">
              <w:t xml:space="preserve"> </w:t>
            </w:r>
          </w:p>
        </w:tc>
      </w:tr>
      <w:tr w:rsidR="00431EF4" w:rsidRPr="00931A6C" w14:paraId="04E02B3D"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388E021C" w14:textId="77777777" w:rsidR="00431EF4" w:rsidRPr="00843DD3" w:rsidRDefault="00431EF4" w:rsidP="00843DD3">
            <w:pPr>
              <w:pStyle w:val="NoSpacing"/>
              <w:jc w:val="center"/>
              <w:rPr>
                <w:b/>
                <w:bCs/>
              </w:rPr>
            </w:pPr>
            <w:r w:rsidRPr="00843DD3">
              <w:rPr>
                <w:b/>
                <w:bCs/>
              </w:rPr>
              <w:t>Interest Approach</w:t>
            </w:r>
          </w:p>
        </w:tc>
        <w:tc>
          <w:tcPr>
            <w:tcW w:w="1560" w:type="dxa"/>
            <w:tcBorders>
              <w:top w:val="nil"/>
              <w:left w:val="nil"/>
              <w:bottom w:val="single" w:sz="6" w:space="0" w:color="000000"/>
              <w:right w:val="single" w:sz="6" w:space="0" w:color="000000"/>
            </w:tcBorders>
            <w:tcMar>
              <w:top w:w="0" w:type="dxa"/>
              <w:left w:w="0" w:type="dxa"/>
              <w:bottom w:w="0" w:type="dxa"/>
              <w:right w:w="0" w:type="dxa"/>
            </w:tcMar>
            <w:vAlign w:val="center"/>
          </w:tcPr>
          <w:p w14:paraId="3AF3B53A" w14:textId="77777777" w:rsidR="00431EF4" w:rsidRPr="00843DD3" w:rsidRDefault="00431EF4" w:rsidP="00843DD3">
            <w:pPr>
              <w:pStyle w:val="NoSpacing"/>
              <w:jc w:val="center"/>
              <w:rPr>
                <w:b/>
                <w:bCs/>
              </w:rPr>
            </w:pPr>
            <w:r w:rsidRPr="00843DD3">
              <w:rPr>
                <w:b/>
                <w:bCs/>
              </w:rPr>
              <w:t>12</w:t>
            </w: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327C4FBB"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660B94B8"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6555443D"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327B97F"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7603EEBC"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FEAABF2"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8D309F4"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331A179"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720C4B89"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CBAC9E5" w14:textId="77777777" w:rsidR="00431EF4" w:rsidRPr="00931A6C" w:rsidRDefault="00431EF4" w:rsidP="00843DD3">
            <w:pPr>
              <w:pStyle w:val="NoSpacing"/>
            </w:pPr>
            <w:r w:rsidRPr="00931A6C">
              <w:t xml:space="preserve"> </w:t>
            </w:r>
          </w:p>
        </w:tc>
      </w:tr>
      <w:tr w:rsidR="00431EF4" w:rsidRPr="00931A6C" w14:paraId="1FD2FC1A"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26E77CDB" w14:textId="77777777" w:rsidR="00431EF4" w:rsidRPr="00843DD3" w:rsidRDefault="00431EF4" w:rsidP="00843DD3">
            <w:pPr>
              <w:pStyle w:val="NoSpacing"/>
              <w:jc w:val="center"/>
              <w:rPr>
                <w:b/>
                <w:bCs/>
              </w:rPr>
            </w:pPr>
            <w:r w:rsidRPr="00843DD3">
              <w:rPr>
                <w:b/>
                <w:bCs/>
              </w:rPr>
              <w:t>Lesson Objectives</w:t>
            </w:r>
          </w:p>
        </w:tc>
        <w:tc>
          <w:tcPr>
            <w:tcW w:w="1560" w:type="dxa"/>
            <w:tcBorders>
              <w:top w:val="nil"/>
              <w:left w:val="nil"/>
              <w:bottom w:val="single" w:sz="6" w:space="0" w:color="000000"/>
              <w:right w:val="single" w:sz="6" w:space="0" w:color="000000"/>
            </w:tcBorders>
            <w:tcMar>
              <w:top w:w="0" w:type="dxa"/>
              <w:left w:w="0" w:type="dxa"/>
              <w:bottom w:w="0" w:type="dxa"/>
              <w:right w:w="0" w:type="dxa"/>
            </w:tcMar>
            <w:vAlign w:val="center"/>
          </w:tcPr>
          <w:p w14:paraId="19ADB228" w14:textId="77777777" w:rsidR="00431EF4" w:rsidRPr="00843DD3" w:rsidRDefault="00431EF4" w:rsidP="00843DD3">
            <w:pPr>
              <w:pStyle w:val="NoSpacing"/>
              <w:jc w:val="center"/>
              <w:rPr>
                <w:b/>
                <w:bCs/>
              </w:rPr>
            </w:pPr>
            <w:r w:rsidRPr="00843DD3">
              <w:rPr>
                <w:b/>
                <w:bCs/>
              </w:rPr>
              <w:t>8</w:t>
            </w: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37985EC8"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6B78E59C"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80D9267"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BB62F4A"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77411AB9"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7AB1A2E"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A180AA4"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75CE456"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1B077E8"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9F4CFC1" w14:textId="77777777" w:rsidR="00431EF4" w:rsidRPr="00931A6C" w:rsidRDefault="00431EF4" w:rsidP="00843DD3">
            <w:pPr>
              <w:pStyle w:val="NoSpacing"/>
            </w:pPr>
            <w:r w:rsidRPr="00931A6C">
              <w:t xml:space="preserve"> </w:t>
            </w:r>
          </w:p>
        </w:tc>
      </w:tr>
      <w:tr w:rsidR="00431EF4" w:rsidRPr="00931A6C" w14:paraId="532B33C1"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7C1E34E1" w14:textId="77777777" w:rsidR="00431EF4" w:rsidRPr="00843DD3" w:rsidRDefault="00431EF4" w:rsidP="00843DD3">
            <w:pPr>
              <w:pStyle w:val="NoSpacing"/>
              <w:jc w:val="center"/>
              <w:rPr>
                <w:b/>
                <w:bCs/>
              </w:rPr>
            </w:pPr>
            <w:r w:rsidRPr="00843DD3">
              <w:rPr>
                <w:b/>
                <w:bCs/>
              </w:rPr>
              <w:t>Content Delivery</w:t>
            </w:r>
          </w:p>
        </w:tc>
        <w:tc>
          <w:tcPr>
            <w:tcW w:w="1560" w:type="dxa"/>
            <w:tcBorders>
              <w:top w:val="nil"/>
              <w:left w:val="nil"/>
              <w:bottom w:val="single" w:sz="6" w:space="0" w:color="000000"/>
              <w:right w:val="single" w:sz="6" w:space="0" w:color="000000"/>
            </w:tcBorders>
            <w:tcMar>
              <w:top w:w="0" w:type="dxa"/>
              <w:left w:w="0" w:type="dxa"/>
              <w:bottom w:w="0" w:type="dxa"/>
              <w:right w:w="0" w:type="dxa"/>
            </w:tcMar>
            <w:vAlign w:val="center"/>
          </w:tcPr>
          <w:p w14:paraId="2DDF87DC" w14:textId="77777777" w:rsidR="00431EF4" w:rsidRPr="00843DD3" w:rsidRDefault="00431EF4" w:rsidP="00843DD3">
            <w:pPr>
              <w:pStyle w:val="NoSpacing"/>
              <w:jc w:val="center"/>
              <w:rPr>
                <w:b/>
                <w:bCs/>
              </w:rPr>
            </w:pPr>
            <w:r w:rsidRPr="00843DD3">
              <w:rPr>
                <w:b/>
                <w:bCs/>
              </w:rPr>
              <w:t>20</w:t>
            </w: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736BE0F4"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CA1EF46"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B650302"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D312E82"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2D1EF57"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AD7CCB2"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3D4BEAE"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3A3CFE9"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E6BE80D"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7CB1FC5B" w14:textId="77777777" w:rsidR="00431EF4" w:rsidRPr="00931A6C" w:rsidRDefault="00431EF4" w:rsidP="00843DD3">
            <w:pPr>
              <w:pStyle w:val="NoSpacing"/>
            </w:pPr>
            <w:r w:rsidRPr="00931A6C">
              <w:t xml:space="preserve"> </w:t>
            </w:r>
          </w:p>
        </w:tc>
      </w:tr>
      <w:tr w:rsidR="00431EF4" w:rsidRPr="00931A6C" w14:paraId="5267410A"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3B6D6754" w14:textId="77777777" w:rsidR="00431EF4" w:rsidRPr="00843DD3" w:rsidRDefault="00431EF4" w:rsidP="00843DD3">
            <w:pPr>
              <w:pStyle w:val="NoSpacing"/>
              <w:jc w:val="center"/>
              <w:rPr>
                <w:b/>
                <w:bCs/>
                <w:highlight w:val="white"/>
              </w:rPr>
            </w:pPr>
            <w:r w:rsidRPr="00843DD3">
              <w:rPr>
                <w:b/>
                <w:bCs/>
              </w:rPr>
              <w:t>Checked for</w:t>
            </w:r>
            <w:r w:rsidRPr="00843DD3">
              <w:rPr>
                <w:b/>
                <w:bCs/>
                <w:highlight w:val="white"/>
              </w:rPr>
              <w:t xml:space="preserve"> Comprehension</w:t>
            </w:r>
          </w:p>
        </w:tc>
        <w:tc>
          <w:tcPr>
            <w:tcW w:w="1560" w:type="dxa"/>
            <w:tcBorders>
              <w:top w:val="nil"/>
              <w:left w:val="nil"/>
              <w:bottom w:val="single" w:sz="6" w:space="0" w:color="000000"/>
              <w:right w:val="single" w:sz="6" w:space="0" w:color="000000"/>
            </w:tcBorders>
            <w:tcMar>
              <w:top w:w="0" w:type="dxa"/>
              <w:left w:w="0" w:type="dxa"/>
              <w:bottom w:w="0" w:type="dxa"/>
              <w:right w:w="0" w:type="dxa"/>
            </w:tcMar>
            <w:vAlign w:val="center"/>
          </w:tcPr>
          <w:p w14:paraId="6F21D0CA" w14:textId="77777777" w:rsidR="00431EF4" w:rsidRPr="00843DD3" w:rsidRDefault="00431EF4" w:rsidP="00843DD3">
            <w:pPr>
              <w:pStyle w:val="NoSpacing"/>
              <w:jc w:val="center"/>
              <w:rPr>
                <w:b/>
                <w:bCs/>
              </w:rPr>
            </w:pPr>
            <w:r w:rsidRPr="00843DD3">
              <w:rPr>
                <w:b/>
                <w:bCs/>
              </w:rPr>
              <w:t>12</w:t>
            </w: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7F53B5F6"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978A3D0"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4314FBC"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62CCABB9"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60E4BC89"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221B5ED"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24D1CFE"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35DF23A"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6224627"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BEA3104" w14:textId="77777777" w:rsidR="00431EF4" w:rsidRPr="00931A6C" w:rsidRDefault="00431EF4" w:rsidP="00843DD3">
            <w:pPr>
              <w:pStyle w:val="NoSpacing"/>
            </w:pPr>
            <w:r w:rsidRPr="00931A6C">
              <w:t xml:space="preserve"> </w:t>
            </w:r>
          </w:p>
        </w:tc>
      </w:tr>
      <w:tr w:rsidR="00431EF4" w:rsidRPr="00931A6C" w14:paraId="734023E5"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5E370DA0" w14:textId="77777777" w:rsidR="00431EF4" w:rsidRPr="00843DD3" w:rsidRDefault="00431EF4" w:rsidP="00843DD3">
            <w:pPr>
              <w:pStyle w:val="NoSpacing"/>
              <w:jc w:val="center"/>
              <w:rPr>
                <w:b/>
                <w:bCs/>
              </w:rPr>
            </w:pPr>
            <w:r w:rsidRPr="00843DD3">
              <w:rPr>
                <w:b/>
                <w:bCs/>
              </w:rPr>
              <w:t>Modeled Ideal Behavior</w:t>
            </w:r>
          </w:p>
        </w:tc>
        <w:tc>
          <w:tcPr>
            <w:tcW w:w="1560" w:type="dxa"/>
            <w:tcBorders>
              <w:top w:val="nil"/>
              <w:left w:val="nil"/>
              <w:bottom w:val="single" w:sz="6" w:space="0" w:color="000000"/>
              <w:right w:val="single" w:sz="6" w:space="0" w:color="000000"/>
            </w:tcBorders>
            <w:tcMar>
              <w:top w:w="0" w:type="dxa"/>
              <w:left w:w="0" w:type="dxa"/>
              <w:bottom w:w="0" w:type="dxa"/>
              <w:right w:w="0" w:type="dxa"/>
            </w:tcMar>
            <w:vAlign w:val="center"/>
          </w:tcPr>
          <w:p w14:paraId="011289AC" w14:textId="77777777" w:rsidR="00431EF4" w:rsidRPr="00843DD3" w:rsidRDefault="00431EF4" w:rsidP="00843DD3">
            <w:pPr>
              <w:pStyle w:val="NoSpacing"/>
              <w:jc w:val="center"/>
              <w:rPr>
                <w:b/>
                <w:bCs/>
              </w:rPr>
            </w:pPr>
            <w:r w:rsidRPr="00843DD3">
              <w:rPr>
                <w:b/>
                <w:bCs/>
              </w:rPr>
              <w:t>8</w:t>
            </w: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3F383718"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6AA6629E"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C2236F8"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7A38D55"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7871A30F"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A896498"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3E4F5A8"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1B11116"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0E957C7"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2D93E84" w14:textId="77777777" w:rsidR="00431EF4" w:rsidRPr="00931A6C" w:rsidRDefault="00431EF4" w:rsidP="00843DD3">
            <w:pPr>
              <w:pStyle w:val="NoSpacing"/>
            </w:pPr>
            <w:r w:rsidRPr="00931A6C">
              <w:t xml:space="preserve"> </w:t>
            </w:r>
          </w:p>
        </w:tc>
      </w:tr>
      <w:tr w:rsidR="00431EF4" w:rsidRPr="00931A6C" w14:paraId="0D70365F"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7EADEF24" w14:textId="77777777" w:rsidR="00431EF4" w:rsidRPr="00843DD3" w:rsidRDefault="00431EF4" w:rsidP="00843DD3">
            <w:pPr>
              <w:pStyle w:val="NoSpacing"/>
              <w:jc w:val="center"/>
              <w:rPr>
                <w:b/>
                <w:bCs/>
              </w:rPr>
            </w:pPr>
            <w:r w:rsidRPr="00843DD3">
              <w:rPr>
                <w:b/>
                <w:bCs/>
              </w:rPr>
              <w:t>Closure</w:t>
            </w:r>
          </w:p>
        </w:tc>
        <w:tc>
          <w:tcPr>
            <w:tcW w:w="1560" w:type="dxa"/>
            <w:tcBorders>
              <w:top w:val="nil"/>
              <w:left w:val="nil"/>
              <w:bottom w:val="single" w:sz="6" w:space="0" w:color="000000"/>
              <w:right w:val="single" w:sz="6" w:space="0" w:color="000000"/>
            </w:tcBorders>
            <w:tcMar>
              <w:top w:w="0" w:type="dxa"/>
              <w:left w:w="0" w:type="dxa"/>
              <w:bottom w:w="0" w:type="dxa"/>
              <w:right w:w="0" w:type="dxa"/>
            </w:tcMar>
            <w:vAlign w:val="center"/>
          </w:tcPr>
          <w:p w14:paraId="71BC2818" w14:textId="77777777" w:rsidR="00431EF4" w:rsidRPr="00843DD3" w:rsidRDefault="00431EF4" w:rsidP="00843DD3">
            <w:pPr>
              <w:pStyle w:val="NoSpacing"/>
              <w:jc w:val="center"/>
              <w:rPr>
                <w:b/>
                <w:bCs/>
              </w:rPr>
            </w:pPr>
            <w:r w:rsidRPr="00843DD3">
              <w:rPr>
                <w:b/>
                <w:bCs/>
              </w:rPr>
              <w:t>16</w:t>
            </w: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5A5B0FD6"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727B6CF7"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41032F9"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7C803C04"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E8B632E"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468D41F"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649E7F21"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F7FF4F9"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AE5C215"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B53805D" w14:textId="77777777" w:rsidR="00431EF4" w:rsidRPr="00931A6C" w:rsidRDefault="00431EF4" w:rsidP="00843DD3">
            <w:pPr>
              <w:pStyle w:val="NoSpacing"/>
            </w:pPr>
            <w:r w:rsidRPr="00931A6C">
              <w:t xml:space="preserve"> </w:t>
            </w:r>
          </w:p>
        </w:tc>
      </w:tr>
      <w:tr w:rsidR="00431EF4" w:rsidRPr="00931A6C" w14:paraId="39D77BE0"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24E29209" w14:textId="77777777" w:rsidR="00431EF4" w:rsidRPr="00843DD3" w:rsidRDefault="00431EF4" w:rsidP="00843DD3">
            <w:pPr>
              <w:pStyle w:val="NoSpacing"/>
              <w:jc w:val="center"/>
              <w:rPr>
                <w:b/>
                <w:bCs/>
              </w:rPr>
            </w:pPr>
            <w:r w:rsidRPr="00843DD3">
              <w:rPr>
                <w:b/>
                <w:bCs/>
              </w:rPr>
              <w:t>Total for Performance</w:t>
            </w:r>
          </w:p>
        </w:tc>
        <w:tc>
          <w:tcPr>
            <w:tcW w:w="1560" w:type="dxa"/>
            <w:tcBorders>
              <w:top w:val="nil"/>
              <w:left w:val="nil"/>
              <w:bottom w:val="single" w:sz="6" w:space="0" w:color="000000"/>
              <w:right w:val="single" w:sz="6" w:space="0" w:color="000000"/>
            </w:tcBorders>
            <w:tcMar>
              <w:top w:w="0" w:type="dxa"/>
              <w:left w:w="0" w:type="dxa"/>
              <w:bottom w:w="0" w:type="dxa"/>
              <w:right w:w="0" w:type="dxa"/>
            </w:tcMar>
            <w:vAlign w:val="center"/>
          </w:tcPr>
          <w:p w14:paraId="23092D9A" w14:textId="77777777" w:rsidR="00431EF4" w:rsidRPr="00843DD3" w:rsidRDefault="00431EF4" w:rsidP="00843DD3">
            <w:pPr>
              <w:pStyle w:val="NoSpacing"/>
              <w:jc w:val="center"/>
              <w:rPr>
                <w:b/>
                <w:bCs/>
              </w:rPr>
            </w:pPr>
            <w:r w:rsidRPr="00843DD3">
              <w:rPr>
                <w:b/>
                <w:bCs/>
              </w:rPr>
              <w:t>/76</w:t>
            </w: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3227279E"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327947E"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078732D"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67E7512C"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021FE4B"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3256002"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6BE1019E"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20802E2"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786374EF"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A89F70D" w14:textId="77777777" w:rsidR="00431EF4" w:rsidRPr="00931A6C" w:rsidRDefault="00431EF4" w:rsidP="00843DD3">
            <w:pPr>
              <w:pStyle w:val="NoSpacing"/>
            </w:pPr>
            <w:r w:rsidRPr="00931A6C">
              <w:t xml:space="preserve"> </w:t>
            </w:r>
          </w:p>
        </w:tc>
      </w:tr>
      <w:tr w:rsidR="00431EF4" w:rsidRPr="00931A6C" w14:paraId="68CE425A"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1AB80529" w14:textId="77777777" w:rsidR="00431EF4" w:rsidRPr="00843DD3" w:rsidRDefault="00431EF4" w:rsidP="00843DD3">
            <w:pPr>
              <w:pStyle w:val="NoSpacing"/>
              <w:rPr>
                <w:b/>
                <w:bCs/>
                <w:u w:val="single"/>
              </w:rPr>
            </w:pPr>
            <w:r w:rsidRPr="00843DD3">
              <w:rPr>
                <w:b/>
                <w:bCs/>
                <w:u w:val="single"/>
              </w:rPr>
              <w:t>Questions:</w:t>
            </w:r>
          </w:p>
        </w:tc>
        <w:tc>
          <w:tcPr>
            <w:tcW w:w="1560" w:type="dxa"/>
            <w:tcBorders>
              <w:top w:val="nil"/>
              <w:left w:val="nil"/>
              <w:bottom w:val="nil"/>
              <w:right w:val="nil"/>
            </w:tcBorders>
            <w:shd w:val="clear" w:color="auto" w:fill="000000"/>
            <w:tcMar>
              <w:top w:w="0" w:type="dxa"/>
              <w:left w:w="0" w:type="dxa"/>
              <w:bottom w:w="0" w:type="dxa"/>
              <w:right w:w="0" w:type="dxa"/>
            </w:tcMar>
            <w:vAlign w:val="center"/>
          </w:tcPr>
          <w:p w14:paraId="20AAC5FF" w14:textId="3CA7EE05" w:rsidR="00431EF4" w:rsidRPr="00843DD3" w:rsidRDefault="00431EF4" w:rsidP="00843DD3">
            <w:pPr>
              <w:pStyle w:val="NoSpacing"/>
              <w:jc w:val="center"/>
              <w:rPr>
                <w:b/>
                <w:bCs/>
              </w:rPr>
            </w:pPr>
          </w:p>
        </w:tc>
        <w:tc>
          <w:tcPr>
            <w:tcW w:w="630" w:type="dxa"/>
            <w:tcBorders>
              <w:top w:val="nil"/>
              <w:left w:val="nil"/>
              <w:bottom w:val="nil"/>
              <w:right w:val="nil"/>
            </w:tcBorders>
            <w:shd w:val="clear" w:color="auto" w:fill="000000"/>
            <w:tcMar>
              <w:top w:w="0" w:type="dxa"/>
              <w:left w:w="0" w:type="dxa"/>
              <w:bottom w:w="0" w:type="dxa"/>
              <w:right w:w="0" w:type="dxa"/>
            </w:tcMar>
          </w:tcPr>
          <w:p w14:paraId="527A81C8" w14:textId="77777777" w:rsidR="00431EF4" w:rsidRPr="00931A6C" w:rsidRDefault="00431EF4" w:rsidP="00843DD3">
            <w:pPr>
              <w:pStyle w:val="NoSpacing"/>
            </w:pPr>
            <w:r w:rsidRPr="00931A6C">
              <w:t xml:space="preserve"> </w:t>
            </w:r>
          </w:p>
        </w:tc>
        <w:tc>
          <w:tcPr>
            <w:tcW w:w="645" w:type="dxa"/>
            <w:tcBorders>
              <w:top w:val="nil"/>
              <w:left w:val="nil"/>
              <w:bottom w:val="nil"/>
              <w:right w:val="nil"/>
            </w:tcBorders>
            <w:shd w:val="clear" w:color="auto" w:fill="000000"/>
            <w:tcMar>
              <w:top w:w="0" w:type="dxa"/>
              <w:left w:w="0" w:type="dxa"/>
              <w:bottom w:w="0" w:type="dxa"/>
              <w:right w:w="0" w:type="dxa"/>
            </w:tcMar>
          </w:tcPr>
          <w:p w14:paraId="40D1ADB3" w14:textId="77777777" w:rsidR="00431EF4" w:rsidRPr="00931A6C" w:rsidRDefault="00431EF4" w:rsidP="00843DD3">
            <w:pPr>
              <w:pStyle w:val="NoSpacing"/>
            </w:pPr>
            <w:r w:rsidRPr="00931A6C">
              <w:t xml:space="preserve"> </w:t>
            </w:r>
          </w:p>
        </w:tc>
        <w:tc>
          <w:tcPr>
            <w:tcW w:w="645" w:type="dxa"/>
            <w:tcBorders>
              <w:top w:val="nil"/>
              <w:left w:val="nil"/>
              <w:bottom w:val="nil"/>
              <w:right w:val="nil"/>
            </w:tcBorders>
            <w:shd w:val="clear" w:color="auto" w:fill="000000"/>
            <w:tcMar>
              <w:top w:w="0" w:type="dxa"/>
              <w:left w:w="0" w:type="dxa"/>
              <w:bottom w:w="0" w:type="dxa"/>
              <w:right w:w="0" w:type="dxa"/>
            </w:tcMar>
          </w:tcPr>
          <w:p w14:paraId="47016FEA" w14:textId="77777777" w:rsidR="00431EF4" w:rsidRPr="00931A6C" w:rsidRDefault="00431EF4" w:rsidP="00843DD3">
            <w:pPr>
              <w:pStyle w:val="NoSpacing"/>
            </w:pPr>
            <w:r w:rsidRPr="00931A6C">
              <w:t xml:space="preserve"> </w:t>
            </w:r>
          </w:p>
        </w:tc>
        <w:tc>
          <w:tcPr>
            <w:tcW w:w="645" w:type="dxa"/>
            <w:tcBorders>
              <w:top w:val="nil"/>
              <w:left w:val="nil"/>
              <w:bottom w:val="nil"/>
              <w:right w:val="nil"/>
            </w:tcBorders>
            <w:shd w:val="clear" w:color="auto" w:fill="000000"/>
            <w:tcMar>
              <w:top w:w="0" w:type="dxa"/>
              <w:left w:w="0" w:type="dxa"/>
              <w:bottom w:w="0" w:type="dxa"/>
              <w:right w:w="0" w:type="dxa"/>
            </w:tcMar>
          </w:tcPr>
          <w:p w14:paraId="1D2F2D37" w14:textId="77777777" w:rsidR="00431EF4" w:rsidRPr="00931A6C" w:rsidRDefault="00431EF4" w:rsidP="00843DD3">
            <w:pPr>
              <w:pStyle w:val="NoSpacing"/>
            </w:pPr>
            <w:r w:rsidRPr="00931A6C">
              <w:t xml:space="preserve"> </w:t>
            </w:r>
          </w:p>
        </w:tc>
        <w:tc>
          <w:tcPr>
            <w:tcW w:w="645" w:type="dxa"/>
            <w:tcBorders>
              <w:top w:val="nil"/>
              <w:left w:val="nil"/>
              <w:bottom w:val="nil"/>
              <w:right w:val="nil"/>
            </w:tcBorders>
            <w:shd w:val="clear" w:color="auto" w:fill="000000"/>
            <w:tcMar>
              <w:top w:w="0" w:type="dxa"/>
              <w:left w:w="0" w:type="dxa"/>
              <w:bottom w:w="0" w:type="dxa"/>
              <w:right w:w="0" w:type="dxa"/>
            </w:tcMar>
          </w:tcPr>
          <w:p w14:paraId="35E65C37" w14:textId="77777777" w:rsidR="00431EF4" w:rsidRPr="00931A6C" w:rsidRDefault="00431EF4" w:rsidP="00843DD3">
            <w:pPr>
              <w:pStyle w:val="NoSpacing"/>
            </w:pPr>
            <w:r w:rsidRPr="00931A6C">
              <w:t xml:space="preserve"> </w:t>
            </w:r>
          </w:p>
        </w:tc>
        <w:tc>
          <w:tcPr>
            <w:tcW w:w="645" w:type="dxa"/>
            <w:tcBorders>
              <w:top w:val="nil"/>
              <w:left w:val="nil"/>
              <w:bottom w:val="nil"/>
              <w:right w:val="nil"/>
            </w:tcBorders>
            <w:shd w:val="clear" w:color="auto" w:fill="000000"/>
            <w:tcMar>
              <w:top w:w="0" w:type="dxa"/>
              <w:left w:w="0" w:type="dxa"/>
              <w:bottom w:w="0" w:type="dxa"/>
              <w:right w:w="0" w:type="dxa"/>
            </w:tcMar>
          </w:tcPr>
          <w:p w14:paraId="616C7D86" w14:textId="77777777" w:rsidR="00431EF4" w:rsidRPr="00931A6C" w:rsidRDefault="00431EF4" w:rsidP="00843DD3">
            <w:pPr>
              <w:pStyle w:val="NoSpacing"/>
            </w:pPr>
            <w:r w:rsidRPr="00931A6C">
              <w:t xml:space="preserve"> </w:t>
            </w:r>
          </w:p>
        </w:tc>
        <w:tc>
          <w:tcPr>
            <w:tcW w:w="645" w:type="dxa"/>
            <w:tcBorders>
              <w:top w:val="nil"/>
              <w:left w:val="nil"/>
              <w:bottom w:val="nil"/>
              <w:right w:val="nil"/>
            </w:tcBorders>
            <w:shd w:val="clear" w:color="auto" w:fill="000000"/>
            <w:tcMar>
              <w:top w:w="0" w:type="dxa"/>
              <w:left w:w="0" w:type="dxa"/>
              <w:bottom w:w="0" w:type="dxa"/>
              <w:right w:w="0" w:type="dxa"/>
            </w:tcMar>
          </w:tcPr>
          <w:p w14:paraId="1A186BD4" w14:textId="77777777" w:rsidR="00431EF4" w:rsidRPr="00931A6C" w:rsidRDefault="00431EF4" w:rsidP="00843DD3">
            <w:pPr>
              <w:pStyle w:val="NoSpacing"/>
            </w:pPr>
            <w:r w:rsidRPr="00931A6C">
              <w:t xml:space="preserve"> </w:t>
            </w:r>
          </w:p>
        </w:tc>
        <w:tc>
          <w:tcPr>
            <w:tcW w:w="645" w:type="dxa"/>
            <w:tcBorders>
              <w:top w:val="nil"/>
              <w:left w:val="nil"/>
              <w:bottom w:val="nil"/>
              <w:right w:val="nil"/>
            </w:tcBorders>
            <w:shd w:val="clear" w:color="auto" w:fill="000000"/>
            <w:tcMar>
              <w:top w:w="0" w:type="dxa"/>
              <w:left w:w="0" w:type="dxa"/>
              <w:bottom w:w="0" w:type="dxa"/>
              <w:right w:w="0" w:type="dxa"/>
            </w:tcMar>
          </w:tcPr>
          <w:p w14:paraId="35ED57F1" w14:textId="77777777" w:rsidR="00431EF4" w:rsidRPr="00931A6C" w:rsidRDefault="00431EF4" w:rsidP="00843DD3">
            <w:pPr>
              <w:pStyle w:val="NoSpacing"/>
            </w:pPr>
            <w:r w:rsidRPr="00931A6C">
              <w:t xml:space="preserve"> </w:t>
            </w:r>
          </w:p>
        </w:tc>
        <w:tc>
          <w:tcPr>
            <w:tcW w:w="645" w:type="dxa"/>
            <w:tcBorders>
              <w:top w:val="nil"/>
              <w:left w:val="nil"/>
              <w:bottom w:val="nil"/>
              <w:right w:val="nil"/>
            </w:tcBorders>
            <w:shd w:val="clear" w:color="auto" w:fill="000000"/>
            <w:tcMar>
              <w:top w:w="0" w:type="dxa"/>
              <w:left w:w="0" w:type="dxa"/>
              <w:bottom w:w="0" w:type="dxa"/>
              <w:right w:w="0" w:type="dxa"/>
            </w:tcMar>
          </w:tcPr>
          <w:p w14:paraId="6D538DAB" w14:textId="77777777" w:rsidR="00431EF4" w:rsidRPr="00931A6C" w:rsidRDefault="00431EF4" w:rsidP="00843DD3">
            <w:pPr>
              <w:pStyle w:val="NoSpacing"/>
            </w:pPr>
            <w:r w:rsidRPr="00931A6C">
              <w:t xml:space="preserve"> </w:t>
            </w:r>
          </w:p>
        </w:tc>
        <w:tc>
          <w:tcPr>
            <w:tcW w:w="645" w:type="dxa"/>
            <w:tcBorders>
              <w:top w:val="nil"/>
              <w:left w:val="nil"/>
              <w:bottom w:val="nil"/>
              <w:right w:val="nil"/>
            </w:tcBorders>
            <w:shd w:val="clear" w:color="auto" w:fill="000000"/>
            <w:tcMar>
              <w:top w:w="0" w:type="dxa"/>
              <w:left w:w="0" w:type="dxa"/>
              <w:bottom w:w="0" w:type="dxa"/>
              <w:right w:w="0" w:type="dxa"/>
            </w:tcMar>
          </w:tcPr>
          <w:p w14:paraId="396EC026" w14:textId="77777777" w:rsidR="00431EF4" w:rsidRPr="00931A6C" w:rsidRDefault="00431EF4" w:rsidP="00843DD3">
            <w:pPr>
              <w:pStyle w:val="NoSpacing"/>
            </w:pPr>
            <w:r w:rsidRPr="00931A6C">
              <w:t xml:space="preserve"> </w:t>
            </w:r>
          </w:p>
        </w:tc>
      </w:tr>
      <w:tr w:rsidR="00431EF4" w:rsidRPr="00931A6C" w14:paraId="2082BAD6"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4BD45AA6" w14:textId="77777777" w:rsidR="00431EF4" w:rsidRPr="00843DD3" w:rsidRDefault="00431EF4" w:rsidP="00843DD3">
            <w:pPr>
              <w:pStyle w:val="NoSpacing"/>
              <w:jc w:val="center"/>
              <w:rPr>
                <w:b/>
                <w:bCs/>
              </w:rPr>
            </w:pPr>
            <w:r w:rsidRPr="00843DD3">
              <w:rPr>
                <w:b/>
                <w:bCs/>
              </w:rPr>
              <w:t>Response to Judges Questions*</w:t>
            </w:r>
          </w:p>
        </w:tc>
        <w:tc>
          <w:tcPr>
            <w:tcW w:w="1560" w:type="dxa"/>
            <w:tcBorders>
              <w:top w:val="nil"/>
              <w:left w:val="nil"/>
              <w:bottom w:val="single" w:sz="6" w:space="0" w:color="000000"/>
              <w:right w:val="single" w:sz="6" w:space="0" w:color="000000"/>
            </w:tcBorders>
            <w:tcMar>
              <w:top w:w="0" w:type="dxa"/>
              <w:left w:w="0" w:type="dxa"/>
              <w:bottom w:w="0" w:type="dxa"/>
              <w:right w:w="0" w:type="dxa"/>
            </w:tcMar>
            <w:vAlign w:val="center"/>
          </w:tcPr>
          <w:p w14:paraId="2CA677FC" w14:textId="77777777" w:rsidR="00431EF4" w:rsidRPr="00843DD3" w:rsidRDefault="00431EF4" w:rsidP="00843DD3">
            <w:pPr>
              <w:pStyle w:val="NoSpacing"/>
              <w:jc w:val="center"/>
              <w:rPr>
                <w:b/>
                <w:bCs/>
              </w:rPr>
            </w:pPr>
            <w:r w:rsidRPr="00843DD3">
              <w:rPr>
                <w:b/>
                <w:bCs/>
              </w:rPr>
              <w:t>40</w:t>
            </w: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0955C4AF"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A6721A6"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182C05D"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01A6835"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01C8A7B"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61F94043"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223314B"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B26E224"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6DBE3506"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5051EFE" w14:textId="77777777" w:rsidR="00431EF4" w:rsidRPr="00931A6C" w:rsidRDefault="00431EF4" w:rsidP="00843DD3">
            <w:pPr>
              <w:pStyle w:val="NoSpacing"/>
            </w:pPr>
            <w:r w:rsidRPr="00931A6C">
              <w:t xml:space="preserve"> </w:t>
            </w:r>
          </w:p>
        </w:tc>
      </w:tr>
      <w:tr w:rsidR="00431EF4" w:rsidRPr="00931A6C" w14:paraId="145E4957"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52465EEF" w14:textId="116313DB" w:rsidR="00431EF4" w:rsidRPr="00843DD3" w:rsidRDefault="00431EF4" w:rsidP="00843DD3">
            <w:pPr>
              <w:pStyle w:val="NoSpacing"/>
              <w:jc w:val="center"/>
              <w:rPr>
                <w:b/>
                <w:bCs/>
              </w:rPr>
            </w:pPr>
          </w:p>
          <w:p w14:paraId="70B4E3B1" w14:textId="77777777" w:rsidR="00431EF4" w:rsidRPr="00843DD3" w:rsidRDefault="00431EF4" w:rsidP="00843DD3">
            <w:pPr>
              <w:pStyle w:val="NoSpacing"/>
              <w:jc w:val="center"/>
              <w:rPr>
                <w:b/>
                <w:bCs/>
              </w:rPr>
            </w:pPr>
            <w:r w:rsidRPr="00843DD3">
              <w:rPr>
                <w:b/>
                <w:bCs/>
              </w:rPr>
              <w:t>Total Points (Gross)</w:t>
            </w:r>
          </w:p>
        </w:tc>
        <w:tc>
          <w:tcPr>
            <w:tcW w:w="1560" w:type="dxa"/>
            <w:tcBorders>
              <w:top w:val="nil"/>
              <w:left w:val="nil"/>
              <w:bottom w:val="single" w:sz="6" w:space="0" w:color="000000"/>
              <w:right w:val="single" w:sz="6" w:space="0" w:color="000000"/>
            </w:tcBorders>
            <w:tcMar>
              <w:top w:w="0" w:type="dxa"/>
              <w:left w:w="0" w:type="dxa"/>
              <w:bottom w:w="0" w:type="dxa"/>
              <w:right w:w="0" w:type="dxa"/>
            </w:tcMar>
            <w:vAlign w:val="center"/>
          </w:tcPr>
          <w:p w14:paraId="668FFA94" w14:textId="20FD6A77" w:rsidR="00431EF4" w:rsidRPr="00E73085" w:rsidRDefault="00431EF4" w:rsidP="00843DD3">
            <w:pPr>
              <w:pStyle w:val="NoSpacing"/>
              <w:jc w:val="center"/>
              <w:rPr>
                <w:b/>
                <w:bCs/>
              </w:rPr>
            </w:pPr>
          </w:p>
          <w:p w14:paraId="3C8CF494" w14:textId="77777777" w:rsidR="00431EF4" w:rsidRPr="00E73085" w:rsidRDefault="00431EF4" w:rsidP="00843DD3">
            <w:pPr>
              <w:pStyle w:val="NoSpacing"/>
              <w:jc w:val="center"/>
              <w:rPr>
                <w:b/>
                <w:bCs/>
              </w:rPr>
            </w:pPr>
            <w:r w:rsidRPr="00E73085">
              <w:rPr>
                <w:b/>
                <w:bCs/>
              </w:rPr>
              <w:t>200 x 5</w:t>
            </w: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068FB26D"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1BCBF36"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1005C9F"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5EE3015"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6DB753D1"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D176FFD"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77300882"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8C36DFF"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C5F9266"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98026D4" w14:textId="77777777" w:rsidR="00431EF4" w:rsidRPr="00931A6C" w:rsidRDefault="00431EF4" w:rsidP="00843DD3">
            <w:pPr>
              <w:pStyle w:val="NoSpacing"/>
            </w:pPr>
            <w:r w:rsidRPr="00931A6C">
              <w:t xml:space="preserve"> </w:t>
            </w:r>
          </w:p>
        </w:tc>
      </w:tr>
      <w:tr w:rsidR="00431EF4" w:rsidRPr="00931A6C" w14:paraId="7DA6D881"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00305C89" w14:textId="77777777" w:rsidR="00431EF4" w:rsidRPr="00843DD3" w:rsidRDefault="00431EF4" w:rsidP="00843DD3">
            <w:pPr>
              <w:pStyle w:val="NoSpacing"/>
              <w:jc w:val="center"/>
              <w:rPr>
                <w:b/>
                <w:bCs/>
              </w:rPr>
            </w:pPr>
            <w:r w:rsidRPr="00843DD3">
              <w:rPr>
                <w:b/>
                <w:bCs/>
              </w:rPr>
              <w:t>Less Time Deductions**</w:t>
            </w:r>
          </w:p>
        </w:tc>
        <w:tc>
          <w:tcPr>
            <w:tcW w:w="1560" w:type="dxa"/>
            <w:tcBorders>
              <w:top w:val="nil"/>
              <w:left w:val="nil"/>
              <w:bottom w:val="single" w:sz="6" w:space="0" w:color="000000"/>
              <w:right w:val="single" w:sz="6" w:space="0" w:color="000000"/>
            </w:tcBorders>
            <w:tcMar>
              <w:top w:w="0" w:type="dxa"/>
              <w:left w:w="0" w:type="dxa"/>
              <w:bottom w:w="0" w:type="dxa"/>
              <w:right w:w="0" w:type="dxa"/>
            </w:tcMar>
            <w:vAlign w:val="center"/>
          </w:tcPr>
          <w:p w14:paraId="5A5AA3A6" w14:textId="77777777" w:rsidR="00431EF4" w:rsidRPr="00E73085" w:rsidRDefault="00431EF4" w:rsidP="00843DD3">
            <w:pPr>
              <w:pStyle w:val="NoSpacing"/>
              <w:jc w:val="center"/>
              <w:rPr>
                <w:b/>
                <w:bCs/>
              </w:rPr>
            </w:pPr>
            <w:r w:rsidRPr="00E73085">
              <w:rPr>
                <w:b/>
                <w:bCs/>
              </w:rPr>
              <w:t>1 pt/sec</w:t>
            </w: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6244F3C4"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A4893FA"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1D619545"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3A83B6D"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7FCA9C1"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3090CD5"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D3E184E"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42372268"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82FC0DA"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B065991" w14:textId="77777777" w:rsidR="00431EF4" w:rsidRPr="00931A6C" w:rsidRDefault="00431EF4" w:rsidP="00843DD3">
            <w:pPr>
              <w:pStyle w:val="NoSpacing"/>
            </w:pPr>
            <w:r w:rsidRPr="00931A6C">
              <w:t xml:space="preserve"> </w:t>
            </w:r>
          </w:p>
        </w:tc>
      </w:tr>
      <w:tr w:rsidR="00431EF4" w:rsidRPr="00931A6C" w14:paraId="34FBC9D7"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04CCBBFC" w14:textId="77777777" w:rsidR="00431EF4" w:rsidRPr="00843DD3" w:rsidRDefault="00431EF4" w:rsidP="00843DD3">
            <w:pPr>
              <w:pStyle w:val="NoSpacing"/>
              <w:jc w:val="center"/>
              <w:rPr>
                <w:b/>
                <w:bCs/>
              </w:rPr>
            </w:pPr>
            <w:r w:rsidRPr="00843DD3">
              <w:rPr>
                <w:b/>
                <w:bCs/>
              </w:rPr>
              <w:t>Total Points (Net)</w:t>
            </w:r>
          </w:p>
        </w:tc>
        <w:tc>
          <w:tcPr>
            <w:tcW w:w="1560" w:type="dxa"/>
            <w:tcBorders>
              <w:top w:val="nil"/>
              <w:left w:val="nil"/>
              <w:bottom w:val="single" w:sz="6" w:space="0" w:color="000000"/>
              <w:right w:val="single" w:sz="6" w:space="0" w:color="000000"/>
            </w:tcBorders>
            <w:tcMar>
              <w:top w:w="0" w:type="dxa"/>
              <w:left w:w="0" w:type="dxa"/>
              <w:bottom w:w="0" w:type="dxa"/>
              <w:right w:w="0" w:type="dxa"/>
            </w:tcMar>
            <w:vAlign w:val="center"/>
          </w:tcPr>
          <w:p w14:paraId="3D547469" w14:textId="77777777" w:rsidR="00431EF4" w:rsidRPr="00E73085" w:rsidRDefault="00431EF4" w:rsidP="00843DD3">
            <w:pPr>
              <w:pStyle w:val="NoSpacing"/>
              <w:jc w:val="center"/>
              <w:rPr>
                <w:b/>
                <w:bCs/>
              </w:rPr>
            </w:pPr>
            <w:r w:rsidRPr="00E73085">
              <w:rPr>
                <w:b/>
                <w:bCs/>
              </w:rPr>
              <w:t>/1000</w:t>
            </w: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6C02AD05"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DB48098"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0B610B9"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73AC6A50"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877687D"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7F04CC4"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8BDCE60"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64A3042D"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CE4213D"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36DC1AC5" w14:textId="77777777" w:rsidR="00431EF4" w:rsidRPr="00931A6C" w:rsidRDefault="00431EF4" w:rsidP="00843DD3">
            <w:pPr>
              <w:pStyle w:val="NoSpacing"/>
            </w:pPr>
            <w:r w:rsidRPr="00931A6C">
              <w:t xml:space="preserve"> </w:t>
            </w:r>
          </w:p>
        </w:tc>
      </w:tr>
      <w:tr w:rsidR="00431EF4" w:rsidRPr="00931A6C" w14:paraId="5514F36B" w14:textId="77777777" w:rsidTr="00843DD3">
        <w:trPr>
          <w:trHeight w:val="432"/>
        </w:trPr>
        <w:tc>
          <w:tcPr>
            <w:tcW w:w="310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3A7B0184" w14:textId="34EA09A9" w:rsidR="00431EF4" w:rsidRPr="00843DD3" w:rsidRDefault="00431EF4" w:rsidP="00843DD3">
            <w:pPr>
              <w:pStyle w:val="NoSpacing"/>
              <w:jc w:val="center"/>
              <w:rPr>
                <w:b/>
                <w:bCs/>
              </w:rPr>
            </w:pPr>
          </w:p>
          <w:p w14:paraId="1BF5F893" w14:textId="77777777" w:rsidR="00431EF4" w:rsidRPr="00843DD3" w:rsidRDefault="00431EF4" w:rsidP="00843DD3">
            <w:pPr>
              <w:pStyle w:val="NoSpacing"/>
              <w:jc w:val="center"/>
              <w:rPr>
                <w:b/>
                <w:bCs/>
              </w:rPr>
            </w:pPr>
            <w:r w:rsidRPr="00843DD3">
              <w:rPr>
                <w:b/>
                <w:bCs/>
              </w:rPr>
              <w:t>Rank of Contestant</w:t>
            </w:r>
          </w:p>
        </w:tc>
        <w:tc>
          <w:tcPr>
            <w:tcW w:w="1560" w:type="dxa"/>
            <w:tcBorders>
              <w:top w:val="nil"/>
              <w:left w:val="nil"/>
              <w:bottom w:val="single" w:sz="6" w:space="0" w:color="000000"/>
              <w:right w:val="single" w:sz="6" w:space="0" w:color="000000"/>
            </w:tcBorders>
            <w:tcMar>
              <w:top w:w="0" w:type="dxa"/>
              <w:left w:w="0" w:type="dxa"/>
              <w:bottom w:w="0" w:type="dxa"/>
              <w:right w:w="0" w:type="dxa"/>
            </w:tcMar>
            <w:vAlign w:val="center"/>
          </w:tcPr>
          <w:p w14:paraId="464DEE27" w14:textId="1181553D" w:rsidR="00431EF4" w:rsidRPr="00E73085" w:rsidRDefault="00431EF4" w:rsidP="00843DD3">
            <w:pPr>
              <w:pStyle w:val="NoSpacing"/>
              <w:jc w:val="center"/>
              <w:rPr>
                <w:b/>
                <w:bCs/>
              </w:rPr>
            </w:pPr>
          </w:p>
        </w:tc>
        <w:tc>
          <w:tcPr>
            <w:tcW w:w="630" w:type="dxa"/>
            <w:tcBorders>
              <w:top w:val="nil"/>
              <w:left w:val="nil"/>
              <w:bottom w:val="single" w:sz="6" w:space="0" w:color="000000"/>
              <w:right w:val="single" w:sz="6" w:space="0" w:color="000000"/>
            </w:tcBorders>
            <w:tcMar>
              <w:top w:w="0" w:type="dxa"/>
              <w:left w:w="0" w:type="dxa"/>
              <w:bottom w:w="0" w:type="dxa"/>
              <w:right w:w="0" w:type="dxa"/>
            </w:tcMar>
          </w:tcPr>
          <w:p w14:paraId="36B62456"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49CCCBD"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E672BCE"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70839B5"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19A8D41"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2129A871"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562FC8DF"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23A05D8"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06FEDDC7" w14:textId="77777777" w:rsidR="00431EF4" w:rsidRPr="00931A6C" w:rsidRDefault="00431EF4" w:rsidP="00843DD3">
            <w:pPr>
              <w:pStyle w:val="NoSpacing"/>
            </w:pPr>
            <w:r w:rsidRPr="00931A6C">
              <w:t xml:space="preserve"> </w:t>
            </w:r>
          </w:p>
        </w:tc>
        <w:tc>
          <w:tcPr>
            <w:tcW w:w="645" w:type="dxa"/>
            <w:tcBorders>
              <w:top w:val="nil"/>
              <w:left w:val="nil"/>
              <w:bottom w:val="single" w:sz="6" w:space="0" w:color="000000"/>
              <w:right w:val="single" w:sz="6" w:space="0" w:color="000000"/>
            </w:tcBorders>
            <w:tcMar>
              <w:top w:w="0" w:type="dxa"/>
              <w:left w:w="0" w:type="dxa"/>
              <w:bottom w:w="0" w:type="dxa"/>
              <w:right w:w="0" w:type="dxa"/>
            </w:tcMar>
          </w:tcPr>
          <w:p w14:paraId="7A8ED882" w14:textId="77777777" w:rsidR="00431EF4" w:rsidRPr="00931A6C" w:rsidRDefault="00431EF4" w:rsidP="00843DD3">
            <w:pPr>
              <w:pStyle w:val="NoSpacing"/>
            </w:pPr>
            <w:r w:rsidRPr="00931A6C">
              <w:t xml:space="preserve"> </w:t>
            </w:r>
          </w:p>
        </w:tc>
      </w:tr>
    </w:tbl>
    <w:p w14:paraId="1FCB38B3" w14:textId="77777777" w:rsidR="00431EF4" w:rsidRPr="00931A6C" w:rsidRDefault="00431EF4" w:rsidP="00431EF4">
      <w:pPr>
        <w:rPr>
          <w:rFonts w:asciiTheme="majorHAnsi" w:hAnsiTheme="majorHAnsi" w:cstheme="majorHAnsi"/>
        </w:rPr>
      </w:pPr>
    </w:p>
    <w:p w14:paraId="524AE2EC" w14:textId="77777777" w:rsidR="00431EF4" w:rsidRPr="00931A6C" w:rsidRDefault="00431EF4" w:rsidP="00431EF4">
      <w:pPr>
        <w:rPr>
          <w:rFonts w:asciiTheme="majorHAnsi" w:hAnsiTheme="majorHAnsi" w:cstheme="majorHAnsi"/>
        </w:rPr>
      </w:pPr>
    </w:p>
    <w:p w14:paraId="1DF064E8" w14:textId="77777777" w:rsidR="00431EF4" w:rsidRPr="00931A6C" w:rsidRDefault="00431EF4" w:rsidP="00431EF4">
      <w:pPr>
        <w:widowControl w:val="0"/>
        <w:spacing w:before="240" w:after="240" w:line="240" w:lineRule="auto"/>
        <w:rPr>
          <w:rFonts w:asciiTheme="majorHAnsi" w:eastAsia="Times New Roman" w:hAnsiTheme="majorHAnsi" w:cstheme="majorHAnsi"/>
          <w:b/>
        </w:rPr>
      </w:pPr>
      <w:r w:rsidRPr="00931A6C">
        <w:rPr>
          <w:rFonts w:asciiTheme="majorHAnsi" w:eastAsia="Times New Roman" w:hAnsiTheme="majorHAnsi" w:cstheme="majorHAnsi"/>
          <w:b/>
        </w:rPr>
        <w:t>References</w:t>
      </w:r>
    </w:p>
    <w:p w14:paraId="2A5BE4B6" w14:textId="77777777" w:rsidR="00431EF4" w:rsidRPr="00931A6C" w:rsidRDefault="00431EF4" w:rsidP="00431EF4">
      <w:pPr>
        <w:widowControl w:val="0"/>
        <w:shd w:val="clear" w:color="auto" w:fill="FFFFFF"/>
        <w:spacing w:line="240" w:lineRule="auto"/>
        <w:ind w:left="720"/>
        <w:rPr>
          <w:rFonts w:asciiTheme="majorHAnsi" w:eastAsia="Montserrat" w:hAnsiTheme="majorHAnsi" w:cstheme="majorHAnsi"/>
          <w:b/>
          <w:color w:val="004C97"/>
        </w:rPr>
      </w:pPr>
      <w:hyperlink r:id="rId18">
        <w:r w:rsidRPr="00931A6C">
          <w:rPr>
            <w:rFonts w:asciiTheme="majorHAnsi" w:eastAsia="Montserrat" w:hAnsiTheme="majorHAnsi" w:cstheme="majorHAnsi"/>
            <w:b/>
            <w:color w:val="004C97"/>
          </w:rPr>
          <w:t>Developing Objectives</w:t>
        </w:r>
      </w:hyperlink>
    </w:p>
    <w:p w14:paraId="2261D816" w14:textId="77777777" w:rsidR="00431EF4" w:rsidRPr="00931A6C" w:rsidRDefault="00431EF4" w:rsidP="00431EF4">
      <w:pPr>
        <w:widowControl w:val="0"/>
        <w:shd w:val="clear" w:color="auto" w:fill="FFFFFF"/>
        <w:spacing w:line="240" w:lineRule="auto"/>
        <w:ind w:left="720"/>
        <w:rPr>
          <w:rFonts w:asciiTheme="majorHAnsi" w:eastAsia="Montserrat" w:hAnsiTheme="majorHAnsi" w:cstheme="majorHAnsi"/>
          <w:b/>
          <w:color w:val="004C97"/>
        </w:rPr>
      </w:pPr>
      <w:hyperlink r:id="rId19">
        <w:r w:rsidRPr="00931A6C">
          <w:rPr>
            <w:rFonts w:asciiTheme="majorHAnsi" w:eastAsia="Montserrat" w:hAnsiTheme="majorHAnsi" w:cstheme="majorHAnsi"/>
            <w:b/>
            <w:color w:val="004C97"/>
          </w:rPr>
          <w:t>Performance Objectives</w:t>
        </w:r>
      </w:hyperlink>
    </w:p>
    <w:p w14:paraId="1EAB7FCA" w14:textId="77777777" w:rsidR="00431EF4" w:rsidRPr="00931A6C" w:rsidRDefault="00431EF4" w:rsidP="00431EF4">
      <w:pPr>
        <w:widowControl w:val="0"/>
        <w:shd w:val="clear" w:color="auto" w:fill="FFFFFF"/>
        <w:spacing w:line="240" w:lineRule="auto"/>
        <w:ind w:left="720"/>
        <w:rPr>
          <w:rFonts w:asciiTheme="majorHAnsi" w:eastAsia="Montserrat" w:hAnsiTheme="majorHAnsi" w:cstheme="majorHAnsi"/>
          <w:b/>
          <w:color w:val="004C97"/>
        </w:rPr>
      </w:pPr>
      <w:hyperlink r:id="rId20">
        <w:r w:rsidRPr="00931A6C">
          <w:rPr>
            <w:rFonts w:asciiTheme="majorHAnsi" w:eastAsia="Montserrat" w:hAnsiTheme="majorHAnsi" w:cstheme="majorHAnsi"/>
            <w:b/>
            <w:color w:val="004C97"/>
          </w:rPr>
          <w:t>Domains of Learning</w:t>
        </w:r>
      </w:hyperlink>
    </w:p>
    <w:p w14:paraId="345219E9" w14:textId="77777777" w:rsidR="00431EF4" w:rsidRPr="00931A6C" w:rsidRDefault="00431EF4" w:rsidP="00431EF4">
      <w:pPr>
        <w:widowControl w:val="0"/>
        <w:shd w:val="clear" w:color="auto" w:fill="FFFFFF"/>
        <w:spacing w:line="240" w:lineRule="auto"/>
        <w:ind w:left="720"/>
        <w:rPr>
          <w:rFonts w:asciiTheme="majorHAnsi" w:eastAsia="Montserrat" w:hAnsiTheme="majorHAnsi" w:cstheme="majorHAnsi"/>
          <w:b/>
          <w:color w:val="004C97"/>
        </w:rPr>
      </w:pPr>
      <w:hyperlink r:id="rId21">
        <w:r w:rsidRPr="00931A6C">
          <w:rPr>
            <w:rFonts w:asciiTheme="majorHAnsi" w:eastAsia="Montserrat" w:hAnsiTheme="majorHAnsi" w:cstheme="majorHAnsi"/>
            <w:b/>
            <w:color w:val="004C97"/>
          </w:rPr>
          <w:t>Bloom's Taxonomy Action Verbs</w:t>
        </w:r>
      </w:hyperlink>
    </w:p>
    <w:p w14:paraId="4CB8DBF5" w14:textId="77777777" w:rsidR="00431EF4" w:rsidRPr="00931A6C" w:rsidRDefault="00431EF4" w:rsidP="00431EF4">
      <w:pPr>
        <w:widowControl w:val="0"/>
        <w:shd w:val="clear" w:color="auto" w:fill="FFFFFF"/>
        <w:spacing w:line="240" w:lineRule="auto"/>
        <w:ind w:left="720"/>
        <w:rPr>
          <w:rFonts w:asciiTheme="majorHAnsi" w:eastAsia="Montserrat" w:hAnsiTheme="majorHAnsi" w:cstheme="majorHAnsi"/>
          <w:b/>
          <w:color w:val="004C97"/>
        </w:rPr>
      </w:pPr>
      <w:hyperlink r:id="rId22">
        <w:r w:rsidRPr="00931A6C">
          <w:rPr>
            <w:rFonts w:asciiTheme="majorHAnsi" w:eastAsia="Montserrat" w:hAnsiTheme="majorHAnsi" w:cstheme="majorHAnsi"/>
            <w:b/>
            <w:color w:val="004C97"/>
          </w:rPr>
          <w:t>Questioning Skills</w:t>
        </w:r>
      </w:hyperlink>
    </w:p>
    <w:p w14:paraId="6ADB1773" w14:textId="77777777" w:rsidR="00431EF4" w:rsidRPr="00931A6C" w:rsidRDefault="00431EF4" w:rsidP="00431EF4">
      <w:pPr>
        <w:widowControl w:val="0"/>
        <w:shd w:val="clear" w:color="auto" w:fill="FFFFFF"/>
        <w:spacing w:line="240" w:lineRule="auto"/>
        <w:ind w:left="720"/>
        <w:rPr>
          <w:rFonts w:asciiTheme="majorHAnsi" w:eastAsia="Montserrat" w:hAnsiTheme="majorHAnsi" w:cstheme="majorHAnsi"/>
          <w:b/>
          <w:color w:val="004C97"/>
        </w:rPr>
      </w:pPr>
      <w:hyperlink r:id="rId23">
        <w:r w:rsidRPr="00931A6C">
          <w:rPr>
            <w:rFonts w:asciiTheme="majorHAnsi" w:eastAsia="Montserrat" w:hAnsiTheme="majorHAnsi" w:cstheme="majorHAnsi"/>
            <w:b/>
            <w:color w:val="004C97"/>
          </w:rPr>
          <w:t>Powerful Questions</w:t>
        </w:r>
      </w:hyperlink>
    </w:p>
    <w:p w14:paraId="721F819F" w14:textId="77777777" w:rsidR="00431EF4" w:rsidRPr="00931A6C" w:rsidRDefault="00431EF4" w:rsidP="00431EF4">
      <w:pPr>
        <w:widowControl w:val="0"/>
        <w:shd w:val="clear" w:color="auto" w:fill="FFFFFF"/>
        <w:spacing w:line="240" w:lineRule="auto"/>
        <w:ind w:left="720"/>
        <w:rPr>
          <w:rFonts w:asciiTheme="majorHAnsi" w:eastAsia="Montserrat" w:hAnsiTheme="majorHAnsi" w:cstheme="majorHAnsi"/>
          <w:b/>
          <w:color w:val="004C97"/>
        </w:rPr>
      </w:pPr>
      <w:hyperlink r:id="rId24">
        <w:r w:rsidRPr="00931A6C">
          <w:rPr>
            <w:rFonts w:asciiTheme="majorHAnsi" w:eastAsia="Montserrat" w:hAnsiTheme="majorHAnsi" w:cstheme="majorHAnsi"/>
            <w:b/>
            <w:color w:val="004C97"/>
          </w:rPr>
          <w:t>Creating Assessments</w:t>
        </w:r>
      </w:hyperlink>
    </w:p>
    <w:p w14:paraId="3DBCB1DD" w14:textId="77777777" w:rsidR="00431EF4" w:rsidRPr="00931A6C" w:rsidRDefault="00431EF4" w:rsidP="00431EF4">
      <w:pPr>
        <w:widowControl w:val="0"/>
        <w:shd w:val="clear" w:color="auto" w:fill="FFFFFF"/>
        <w:spacing w:line="240" w:lineRule="auto"/>
        <w:ind w:left="720"/>
        <w:rPr>
          <w:rFonts w:asciiTheme="majorHAnsi" w:eastAsia="Montserrat" w:hAnsiTheme="majorHAnsi" w:cstheme="majorHAnsi"/>
          <w:b/>
          <w:color w:val="004C97"/>
        </w:rPr>
      </w:pPr>
      <w:hyperlink r:id="rId25">
        <w:r w:rsidRPr="00931A6C">
          <w:rPr>
            <w:rFonts w:asciiTheme="majorHAnsi" w:eastAsia="Montserrat" w:hAnsiTheme="majorHAnsi" w:cstheme="majorHAnsi"/>
            <w:b/>
            <w:color w:val="004C97"/>
          </w:rPr>
          <w:t>Lesson Closure Ideas</w:t>
        </w:r>
      </w:hyperlink>
    </w:p>
    <w:p w14:paraId="0B0043EE" w14:textId="77777777" w:rsidR="00431EF4" w:rsidRPr="00931A6C" w:rsidRDefault="00431EF4" w:rsidP="00431EF4">
      <w:pPr>
        <w:widowControl w:val="0"/>
        <w:shd w:val="clear" w:color="auto" w:fill="FFFFFF"/>
        <w:spacing w:line="240" w:lineRule="auto"/>
        <w:ind w:left="720"/>
        <w:rPr>
          <w:rFonts w:asciiTheme="majorHAnsi" w:eastAsia="Montserrat" w:hAnsiTheme="majorHAnsi" w:cstheme="majorHAnsi"/>
          <w:b/>
          <w:color w:val="004C97"/>
        </w:rPr>
      </w:pPr>
      <w:hyperlink r:id="rId26">
        <w:r w:rsidRPr="00931A6C">
          <w:rPr>
            <w:rFonts w:asciiTheme="majorHAnsi" w:eastAsia="Montserrat" w:hAnsiTheme="majorHAnsi" w:cstheme="majorHAnsi"/>
            <w:b/>
            <w:color w:val="004C97"/>
          </w:rPr>
          <w:t>AFNR Standards</w:t>
        </w:r>
      </w:hyperlink>
    </w:p>
    <w:p w14:paraId="243AB05E" w14:textId="77777777" w:rsidR="00431EF4" w:rsidRPr="00931A6C" w:rsidRDefault="00431EF4" w:rsidP="00431EF4">
      <w:pPr>
        <w:widowControl w:val="0"/>
        <w:shd w:val="clear" w:color="auto" w:fill="FFFFFF"/>
        <w:spacing w:line="240" w:lineRule="auto"/>
        <w:ind w:left="720"/>
        <w:rPr>
          <w:rFonts w:asciiTheme="majorHAnsi" w:eastAsia="Montserrat" w:hAnsiTheme="majorHAnsi" w:cstheme="majorHAnsi"/>
          <w:b/>
          <w:color w:val="004C97"/>
        </w:rPr>
      </w:pPr>
      <w:hyperlink r:id="rId27">
        <w:r w:rsidRPr="00931A6C">
          <w:rPr>
            <w:rFonts w:asciiTheme="majorHAnsi" w:eastAsia="Montserrat" w:hAnsiTheme="majorHAnsi" w:cstheme="majorHAnsi"/>
            <w:b/>
            <w:color w:val="1155CC"/>
            <w:u w:val="single"/>
          </w:rPr>
          <w:t>E-moments for Learning</w:t>
        </w:r>
      </w:hyperlink>
    </w:p>
    <w:p w14:paraId="7A8CD4BF" w14:textId="77777777" w:rsidR="00431EF4" w:rsidRPr="00931A6C" w:rsidRDefault="00431EF4" w:rsidP="00431EF4">
      <w:pPr>
        <w:widowControl w:val="0"/>
        <w:spacing w:before="240" w:after="240" w:line="240" w:lineRule="auto"/>
        <w:rPr>
          <w:rFonts w:asciiTheme="majorHAnsi" w:eastAsia="Times New Roman" w:hAnsiTheme="majorHAnsi" w:cstheme="majorHAnsi"/>
          <w:b/>
        </w:rPr>
      </w:pPr>
    </w:p>
    <w:p w14:paraId="07CA91FC" w14:textId="77777777" w:rsidR="00431EF4" w:rsidRPr="00931A6C" w:rsidRDefault="00431EF4" w:rsidP="00431EF4">
      <w:pPr>
        <w:rPr>
          <w:rFonts w:asciiTheme="majorHAnsi" w:hAnsiTheme="majorHAnsi" w:cstheme="majorHAnsi"/>
        </w:rPr>
      </w:pPr>
    </w:p>
    <w:p w14:paraId="583900A2" w14:textId="77777777" w:rsidR="00C65FE2" w:rsidRPr="00431EF4" w:rsidRDefault="00C65FE2" w:rsidP="00431EF4">
      <w:pPr>
        <w:pStyle w:val="NoSpacing"/>
        <w:rPr>
          <w:rFonts w:asciiTheme="majorHAnsi" w:eastAsia="Arial" w:hAnsiTheme="majorHAnsi" w:cstheme="majorHAnsi"/>
        </w:rPr>
      </w:pPr>
    </w:p>
    <w:sectPr w:rsidR="00C65FE2" w:rsidRPr="00431EF4" w:rsidSect="009074C4">
      <w:pgSz w:w="12240" w:h="15840"/>
      <w:pgMar w:top="1008"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6B0DA" w14:textId="77777777" w:rsidR="007C6C18" w:rsidRDefault="007C6C18">
      <w:pPr>
        <w:spacing w:after="0" w:line="240" w:lineRule="auto"/>
      </w:pPr>
      <w:r>
        <w:separator/>
      </w:r>
    </w:p>
  </w:endnote>
  <w:endnote w:type="continuationSeparator" w:id="0">
    <w:p w14:paraId="61BBD341" w14:textId="77777777" w:rsidR="007C6C18" w:rsidRDefault="007C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54FD" w14:textId="77777777" w:rsidR="0001616C" w:rsidRDefault="00016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2064753"/>
      <w:docPartObj>
        <w:docPartGallery w:val="Page Numbers (Bottom of Page)"/>
        <w:docPartUnique/>
      </w:docPartObj>
    </w:sdtPr>
    <w:sdtEndPr>
      <w:rPr>
        <w:noProof/>
      </w:rPr>
    </w:sdtEndPr>
    <w:sdtContent>
      <w:p w14:paraId="75313197" w14:textId="580C3403" w:rsidR="00D20649" w:rsidRDefault="00D206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464565" w14:textId="5AFAB9DE" w:rsidR="005C5113" w:rsidRDefault="0001616C">
    <w:pPr>
      <w:pStyle w:val="Footer"/>
    </w:pPr>
    <w:r>
      <w:t>49_D01</w:t>
    </w:r>
    <w:r>
      <w:tab/>
    </w:r>
    <w:r>
      <w:fldChar w:fldCharType="begin"/>
    </w:r>
    <w:r>
      <w:instrText xml:space="preserve"> DATE \@ "M/d/yyyy" </w:instrText>
    </w:r>
    <w:r>
      <w:fldChar w:fldCharType="separate"/>
    </w:r>
    <w:r>
      <w:rPr>
        <w:noProof/>
      </w:rPr>
      <w:t>9/9/2025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DA064" w14:textId="1D37ECF1" w:rsidR="009074C4" w:rsidRDefault="00D20649">
    <w:pPr>
      <w:pStyle w:val="Footer"/>
    </w:pPr>
    <w:r>
      <w:t>49_D01</w:t>
    </w:r>
    <w:r>
      <w:tab/>
    </w:r>
    <w:r>
      <w:fldChar w:fldCharType="begin"/>
    </w:r>
    <w:r>
      <w:instrText xml:space="preserve"> DATE \@ "M/d/yyyy" </w:instrText>
    </w:r>
    <w:r>
      <w:fldChar w:fldCharType="separate"/>
    </w:r>
    <w:r w:rsidR="0001616C">
      <w:rPr>
        <w:noProof/>
      </w:rPr>
      <w:t>9/9/2025</w:t>
    </w:r>
    <w:r>
      <w:fldChar w:fldCharType="end"/>
    </w:r>
    <w:r>
      <w:tab/>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789334"/>
      <w:docPartObj>
        <w:docPartGallery w:val="Page Numbers (Bottom of Page)"/>
        <w:docPartUnique/>
      </w:docPartObj>
    </w:sdtPr>
    <w:sdtEndPr>
      <w:rPr>
        <w:noProof/>
      </w:rPr>
    </w:sdtEndPr>
    <w:sdtContent>
      <w:p w14:paraId="191D4EDD" w14:textId="3C72AE19" w:rsidR="00D20649" w:rsidRDefault="00D206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C5C372" w14:textId="37E02EA5" w:rsidR="00754205" w:rsidRDefault="0001616C">
    <w:pPr>
      <w:pStyle w:val="Footer"/>
    </w:pPr>
    <w:r>
      <w:t>49_D01</w:t>
    </w:r>
    <w:r>
      <w:tab/>
    </w:r>
    <w:r>
      <w:fldChar w:fldCharType="begin"/>
    </w:r>
    <w:r>
      <w:instrText xml:space="preserve"> DATE \@ "M/d/yyyy" </w:instrText>
    </w:r>
    <w:r>
      <w:fldChar w:fldCharType="separate"/>
    </w:r>
    <w:r>
      <w:rPr>
        <w:noProof/>
      </w:rPr>
      <w:t>9/9/2025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BDB19" w14:textId="77777777" w:rsidR="007C6C18" w:rsidRDefault="007C6C18">
      <w:pPr>
        <w:spacing w:after="0" w:line="240" w:lineRule="auto"/>
      </w:pPr>
      <w:r>
        <w:separator/>
      </w:r>
    </w:p>
  </w:footnote>
  <w:footnote w:type="continuationSeparator" w:id="0">
    <w:p w14:paraId="27F02359" w14:textId="77777777" w:rsidR="007C6C18" w:rsidRDefault="007C6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1F159" w14:textId="77777777" w:rsidR="0001616C" w:rsidRDefault="00016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724D" w14:textId="243DBF22" w:rsidR="00C65FE2" w:rsidRDefault="00000000">
    <w:pPr>
      <w:tabs>
        <w:tab w:val="center" w:pos="4680"/>
        <w:tab w:val="right" w:pos="9360"/>
      </w:tabs>
      <w:spacing w:after="0" w:line="240" w:lineRule="auto"/>
    </w:pPr>
    <w:r>
      <w:rPr>
        <w:rFonts w:ascii="Arial" w:eastAsia="Arial" w:hAnsi="Arial" w:cs="Arial"/>
        <w:sz w:val="20"/>
        <w:szCs w:val="20"/>
      </w:rPr>
      <w:t>CATA Curricular Activities Code</w:t>
    </w:r>
    <w:r w:rsidR="004A13EE">
      <w:rPr>
        <w:rFonts w:ascii="Arial" w:eastAsia="Arial" w:hAnsi="Arial" w:cs="Arial"/>
        <w:sz w:val="20"/>
        <w:szCs w:val="20"/>
      </w:rPr>
      <w:tab/>
    </w:r>
    <w:r w:rsidR="004A13EE">
      <w:rPr>
        <w:rFonts w:ascii="Arial" w:eastAsia="Arial" w:hAnsi="Arial" w:cs="Arial"/>
        <w:sz w:val="20"/>
        <w:szCs w:val="20"/>
      </w:rPr>
      <w:tab/>
    </w:r>
    <w:r w:rsidR="009074C4">
      <w:rPr>
        <w:rFonts w:ascii="Arial" w:eastAsia="Arial" w:hAnsi="Arial" w:cs="Arial"/>
        <w:sz w:val="20"/>
        <w:szCs w:val="20"/>
      </w:rPr>
      <w:t>Agricultural Education</w:t>
    </w:r>
    <w:r w:rsidR="004A13EE">
      <w:rPr>
        <w:rFonts w:ascii="Arial" w:eastAsia="Arial" w:hAnsi="Arial" w:cs="Arial"/>
        <w:sz w:val="20"/>
        <w:szCs w:val="20"/>
      </w:rPr>
      <w:tab/>
    </w:r>
    <w:r w:rsidR="004A13EE">
      <w:rPr>
        <w:rFonts w:ascii="Arial" w:eastAsia="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B5662" w14:textId="7179A8D2" w:rsidR="004A13EE" w:rsidRDefault="004A13EE">
    <w:pPr>
      <w:pStyle w:val="Header"/>
    </w:pPr>
    <w:r>
      <w:rPr>
        <w:rFonts w:ascii="Arial" w:eastAsia="Arial" w:hAnsi="Arial" w:cs="Arial"/>
        <w:sz w:val="20"/>
        <w:szCs w:val="20"/>
      </w:rPr>
      <w:t>CATA Curricular Activities Code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1A81C" w14:textId="48D1B9CA" w:rsidR="00754205" w:rsidRDefault="00754205">
    <w:pPr>
      <w:tabs>
        <w:tab w:val="center" w:pos="4680"/>
        <w:tab w:val="right" w:pos="9360"/>
      </w:tabs>
      <w:spacing w:after="0" w:line="240" w:lineRule="auto"/>
    </w:pPr>
    <w:r>
      <w:rPr>
        <w:rFonts w:ascii="Arial" w:eastAsia="Arial" w:hAnsi="Arial" w:cs="Arial"/>
        <w:sz w:val="20"/>
        <w:szCs w:val="20"/>
      </w:rPr>
      <w:t>CATA Curricular Activities Code</w:t>
    </w:r>
    <w:r>
      <w:rPr>
        <w:rFonts w:ascii="Arial" w:eastAsia="Arial" w:hAnsi="Arial" w:cs="Arial"/>
        <w:sz w:val="20"/>
        <w:szCs w:val="20"/>
      </w:rPr>
      <w:tab/>
    </w:r>
    <w:r>
      <w:rPr>
        <w:rFonts w:ascii="Arial" w:eastAsia="Arial" w:hAnsi="Arial" w:cs="Arial"/>
        <w:sz w:val="20"/>
        <w:szCs w:val="20"/>
      </w:rPr>
      <w:tab/>
    </w:r>
    <w:r w:rsidR="009074C4">
      <w:rPr>
        <w:rFonts w:ascii="Arial" w:eastAsia="Arial" w:hAnsi="Arial" w:cs="Arial"/>
        <w:sz w:val="20"/>
        <w:szCs w:val="20"/>
      </w:rPr>
      <w:t>Agricultural Education</w:t>
    </w:r>
    <w:r>
      <w:rPr>
        <w:rFonts w:ascii="Arial" w:eastAsia="Arial" w:hAnsi="Arial" w:cs="Arial"/>
        <w:sz w:val="20"/>
        <w:szCs w:val="20"/>
      </w:rPr>
      <w:tab/>
    </w:r>
    <w:r>
      <w:rPr>
        <w:rFonts w:ascii="Arial" w:eastAsia="Arial" w:hAnsi="Arial" w:cs="Arial"/>
        <w:sz w:val="20"/>
        <w:szCs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6EE1" w14:textId="4C8C61B3" w:rsidR="00754205" w:rsidRDefault="00754205">
    <w:pPr>
      <w:pStyle w:val="Header"/>
    </w:pPr>
    <w:r>
      <w:rPr>
        <w:rFonts w:ascii="Arial" w:eastAsia="Arial" w:hAnsi="Arial" w:cs="Arial"/>
        <w:sz w:val="20"/>
        <w:szCs w:val="20"/>
      </w:rPr>
      <w:t>CATA Curricular Activities Code</w:t>
    </w:r>
    <w:r w:rsidR="009074C4">
      <w:rPr>
        <w:rFonts w:ascii="Arial" w:eastAsia="Arial" w:hAnsi="Arial" w:cs="Arial"/>
        <w:sz w:val="20"/>
        <w:szCs w:val="20"/>
      </w:rPr>
      <w:tab/>
    </w:r>
    <w:r w:rsidR="009074C4">
      <w:rPr>
        <w:rFonts w:ascii="Arial" w:eastAsia="Arial" w:hAnsi="Arial" w:cs="Arial"/>
        <w:sz w:val="20"/>
        <w:szCs w:val="20"/>
      </w:rPr>
      <w:tab/>
      <w:t>Agricultural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5449"/>
    <w:multiLevelType w:val="hybridMultilevel"/>
    <w:tmpl w:val="60643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A5181"/>
    <w:multiLevelType w:val="hybridMultilevel"/>
    <w:tmpl w:val="317A83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83608"/>
    <w:multiLevelType w:val="multilevel"/>
    <w:tmpl w:val="3DF08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F12783"/>
    <w:multiLevelType w:val="hybridMultilevel"/>
    <w:tmpl w:val="F344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83743"/>
    <w:multiLevelType w:val="hybridMultilevel"/>
    <w:tmpl w:val="6A1A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45EB7"/>
    <w:multiLevelType w:val="multilevel"/>
    <w:tmpl w:val="AC7EF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A5512F"/>
    <w:multiLevelType w:val="hybridMultilevel"/>
    <w:tmpl w:val="E198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076D3"/>
    <w:multiLevelType w:val="hybridMultilevel"/>
    <w:tmpl w:val="73EE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24901"/>
    <w:multiLevelType w:val="multilevel"/>
    <w:tmpl w:val="CA62A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C91DDF"/>
    <w:multiLevelType w:val="multilevel"/>
    <w:tmpl w:val="332A64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057C70"/>
    <w:multiLevelType w:val="hybridMultilevel"/>
    <w:tmpl w:val="D2BAB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D43493"/>
    <w:multiLevelType w:val="multilevel"/>
    <w:tmpl w:val="51DAA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357ED6"/>
    <w:multiLevelType w:val="multilevel"/>
    <w:tmpl w:val="55588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E06737"/>
    <w:multiLevelType w:val="hybridMultilevel"/>
    <w:tmpl w:val="FBD485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40FE3"/>
    <w:multiLevelType w:val="hybridMultilevel"/>
    <w:tmpl w:val="4470E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16955"/>
    <w:multiLevelType w:val="hybridMultilevel"/>
    <w:tmpl w:val="CFAA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13283"/>
    <w:multiLevelType w:val="hybridMultilevel"/>
    <w:tmpl w:val="B866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7534F0"/>
    <w:multiLevelType w:val="multilevel"/>
    <w:tmpl w:val="3D287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60E1706"/>
    <w:multiLevelType w:val="multilevel"/>
    <w:tmpl w:val="D1DC9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603775E1"/>
    <w:multiLevelType w:val="hybridMultilevel"/>
    <w:tmpl w:val="5B4A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5D65FF"/>
    <w:multiLevelType w:val="multilevel"/>
    <w:tmpl w:val="4608F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8D7608B"/>
    <w:multiLevelType w:val="hybridMultilevel"/>
    <w:tmpl w:val="8524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6A35CD"/>
    <w:multiLevelType w:val="hybridMultilevel"/>
    <w:tmpl w:val="787818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35039D"/>
    <w:multiLevelType w:val="hybridMultilevel"/>
    <w:tmpl w:val="7B6E8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F52B8"/>
    <w:multiLevelType w:val="multilevel"/>
    <w:tmpl w:val="3A3EC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1BB50F3"/>
    <w:multiLevelType w:val="hybridMultilevel"/>
    <w:tmpl w:val="7544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D6E02"/>
    <w:multiLevelType w:val="hybridMultilevel"/>
    <w:tmpl w:val="F778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E847F3"/>
    <w:multiLevelType w:val="hybridMultilevel"/>
    <w:tmpl w:val="3AC05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2D7DB3"/>
    <w:multiLevelType w:val="hybridMultilevel"/>
    <w:tmpl w:val="AEDC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C1760"/>
    <w:multiLevelType w:val="hybridMultilevel"/>
    <w:tmpl w:val="4730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2740E"/>
    <w:multiLevelType w:val="multilevel"/>
    <w:tmpl w:val="196CB9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FEA10C1"/>
    <w:multiLevelType w:val="hybridMultilevel"/>
    <w:tmpl w:val="F92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3880534">
    <w:abstractNumId w:val="5"/>
  </w:num>
  <w:num w:numId="2" w16cid:durableId="681476042">
    <w:abstractNumId w:val="30"/>
  </w:num>
  <w:num w:numId="3" w16cid:durableId="179901422">
    <w:abstractNumId w:val="24"/>
  </w:num>
  <w:num w:numId="4" w16cid:durableId="1431313426">
    <w:abstractNumId w:val="2"/>
  </w:num>
  <w:num w:numId="5" w16cid:durableId="1570194429">
    <w:abstractNumId w:val="8"/>
  </w:num>
  <w:num w:numId="6" w16cid:durableId="2002390355">
    <w:abstractNumId w:val="20"/>
  </w:num>
  <w:num w:numId="7" w16cid:durableId="1427383696">
    <w:abstractNumId w:val="11"/>
  </w:num>
  <w:num w:numId="8" w16cid:durableId="1595043456">
    <w:abstractNumId w:val="21"/>
  </w:num>
  <w:num w:numId="9" w16cid:durableId="1013796553">
    <w:abstractNumId w:val="9"/>
  </w:num>
  <w:num w:numId="10" w16cid:durableId="347216525">
    <w:abstractNumId w:val="18"/>
  </w:num>
  <w:num w:numId="11" w16cid:durableId="1476491678">
    <w:abstractNumId w:val="17"/>
  </w:num>
  <w:num w:numId="12" w16cid:durableId="115489254">
    <w:abstractNumId w:val="12"/>
  </w:num>
  <w:num w:numId="13" w16cid:durableId="1783526807">
    <w:abstractNumId w:val="0"/>
  </w:num>
  <w:num w:numId="14" w16cid:durableId="154221339">
    <w:abstractNumId w:val="10"/>
  </w:num>
  <w:num w:numId="15" w16cid:durableId="2017538153">
    <w:abstractNumId w:val="27"/>
  </w:num>
  <w:num w:numId="16" w16cid:durableId="683018486">
    <w:abstractNumId w:val="23"/>
  </w:num>
  <w:num w:numId="17" w16cid:durableId="1889147488">
    <w:abstractNumId w:val="1"/>
  </w:num>
  <w:num w:numId="18" w16cid:durableId="1964574855">
    <w:abstractNumId w:val="13"/>
  </w:num>
  <w:num w:numId="19" w16cid:durableId="262420836">
    <w:abstractNumId w:val="22"/>
  </w:num>
  <w:num w:numId="20" w16cid:durableId="1416786743">
    <w:abstractNumId w:val="19"/>
  </w:num>
  <w:num w:numId="21" w16cid:durableId="544296600">
    <w:abstractNumId w:val="15"/>
  </w:num>
  <w:num w:numId="22" w16cid:durableId="1727802930">
    <w:abstractNumId w:val="26"/>
  </w:num>
  <w:num w:numId="23" w16cid:durableId="2031909021">
    <w:abstractNumId w:val="31"/>
  </w:num>
  <w:num w:numId="24" w16cid:durableId="6061521">
    <w:abstractNumId w:val="6"/>
  </w:num>
  <w:num w:numId="25" w16cid:durableId="581261672">
    <w:abstractNumId w:val="14"/>
  </w:num>
  <w:num w:numId="26" w16cid:durableId="597758989">
    <w:abstractNumId w:val="29"/>
  </w:num>
  <w:num w:numId="27" w16cid:durableId="1952469666">
    <w:abstractNumId w:val="16"/>
  </w:num>
  <w:num w:numId="28" w16cid:durableId="1721979518">
    <w:abstractNumId w:val="25"/>
  </w:num>
  <w:num w:numId="29" w16cid:durableId="326786707">
    <w:abstractNumId w:val="28"/>
  </w:num>
  <w:num w:numId="30" w16cid:durableId="1904370474">
    <w:abstractNumId w:val="7"/>
  </w:num>
  <w:num w:numId="31" w16cid:durableId="487018000">
    <w:abstractNumId w:val="3"/>
  </w:num>
  <w:num w:numId="32" w16cid:durableId="2071802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FE2"/>
    <w:rsid w:val="0001616C"/>
    <w:rsid w:val="000A0BFB"/>
    <w:rsid w:val="000C7D1F"/>
    <w:rsid w:val="000D314D"/>
    <w:rsid w:val="00130631"/>
    <w:rsid w:val="00211A37"/>
    <w:rsid w:val="003B6900"/>
    <w:rsid w:val="004111F1"/>
    <w:rsid w:val="004261F9"/>
    <w:rsid w:val="00431EF4"/>
    <w:rsid w:val="004A13EE"/>
    <w:rsid w:val="004B09A5"/>
    <w:rsid w:val="004B5500"/>
    <w:rsid w:val="004C5855"/>
    <w:rsid w:val="004F54E6"/>
    <w:rsid w:val="005954EE"/>
    <w:rsid w:val="005C5113"/>
    <w:rsid w:val="006441A2"/>
    <w:rsid w:val="006A2CC8"/>
    <w:rsid w:val="00754205"/>
    <w:rsid w:val="0079669E"/>
    <w:rsid w:val="007A2F70"/>
    <w:rsid w:val="007C6C18"/>
    <w:rsid w:val="007D5347"/>
    <w:rsid w:val="00843DD3"/>
    <w:rsid w:val="00876A4A"/>
    <w:rsid w:val="00887BB9"/>
    <w:rsid w:val="009074C4"/>
    <w:rsid w:val="00AB0D78"/>
    <w:rsid w:val="00C65FE2"/>
    <w:rsid w:val="00CE088B"/>
    <w:rsid w:val="00D01230"/>
    <w:rsid w:val="00D20649"/>
    <w:rsid w:val="00D323E9"/>
    <w:rsid w:val="00D47E45"/>
    <w:rsid w:val="00E64C44"/>
    <w:rsid w:val="00E73085"/>
    <w:rsid w:val="00E81A04"/>
    <w:rsid w:val="00E93BF7"/>
    <w:rsid w:val="00F50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07C01"/>
  <w15:docId w15:val="{98780349-428B-4442-A44B-84A00F1B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line="240" w:lineRule="auto"/>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line="240" w:lineRule="auto"/>
      <w:outlineLvl w:val="1"/>
    </w:pPr>
    <w:rPr>
      <w:rFonts w:ascii="Cambria" w:eastAsia="Cambria" w:hAnsi="Cambria" w:cs="Cambria"/>
      <w:b/>
      <w:sz w:val="28"/>
      <w:szCs w:val="28"/>
    </w:rPr>
  </w:style>
  <w:style w:type="paragraph" w:styleId="Heading3">
    <w:name w:val="heading 3"/>
    <w:basedOn w:val="Normal"/>
    <w:next w:val="Normal"/>
    <w:uiPriority w:val="9"/>
    <w:semiHidden/>
    <w:unhideWhenUsed/>
    <w:qFormat/>
    <w:pPr>
      <w:keepNext/>
      <w:spacing w:before="240" w:after="60" w:line="240" w:lineRule="auto"/>
      <w:outlineLvl w:val="2"/>
    </w:pPr>
    <w:rPr>
      <w:rFonts w:ascii="Arial" w:eastAsia="Arial" w:hAnsi="Arial" w:cs="Arial"/>
      <w:b/>
    </w:rPr>
  </w:style>
  <w:style w:type="paragraph" w:styleId="Heading4">
    <w:name w:val="heading 4"/>
    <w:basedOn w:val="Normal"/>
    <w:next w:val="Normal"/>
    <w:uiPriority w:val="9"/>
    <w:semiHidden/>
    <w:unhideWhenUsed/>
    <w:qFormat/>
    <w:pPr>
      <w:keepNext/>
      <w:spacing w:before="240" w:after="60" w:line="240" w:lineRule="auto"/>
      <w:outlineLvl w:val="3"/>
    </w:pPr>
    <w:rPr>
      <w:b/>
      <w:sz w:val="28"/>
      <w:szCs w:val="28"/>
    </w:rPr>
  </w:style>
  <w:style w:type="paragraph" w:styleId="Heading5">
    <w:name w:val="heading 5"/>
    <w:basedOn w:val="Normal"/>
    <w:next w:val="Normal"/>
    <w:uiPriority w:val="9"/>
    <w:semiHidden/>
    <w:unhideWhenUsed/>
    <w:qFormat/>
    <w:pPr>
      <w:spacing w:before="240" w:after="60" w:line="240" w:lineRule="auto"/>
      <w:outlineLvl w:val="4"/>
    </w:pPr>
    <w:rPr>
      <w:b/>
      <w:i/>
      <w:sz w:val="26"/>
      <w:szCs w:val="26"/>
    </w:rPr>
  </w:style>
  <w:style w:type="paragraph" w:styleId="Heading6">
    <w:name w:val="heading 6"/>
    <w:basedOn w:val="Normal"/>
    <w:next w:val="Normal"/>
    <w:uiPriority w:val="9"/>
    <w:semiHidden/>
    <w:unhideWhenUsed/>
    <w:qFormat/>
    <w:pPr>
      <w:spacing w:before="240" w:after="60" w:line="240" w:lineRule="auto"/>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line="240" w:lineRule="auto"/>
      <w:jc w:val="center"/>
    </w:pPr>
    <w:rPr>
      <w:rFonts w:ascii="Arial" w:eastAsia="Arial" w:hAnsi="Arial" w:cs="Arial"/>
      <w:b/>
      <w:sz w:val="32"/>
      <w:szCs w:val="32"/>
    </w:rPr>
  </w:style>
  <w:style w:type="paragraph" w:styleId="Subtitle">
    <w:name w:val="Subtitle"/>
    <w:basedOn w:val="Normal"/>
    <w:next w:val="Normal"/>
    <w:uiPriority w:val="11"/>
    <w:qFormat/>
    <w:pPr>
      <w:spacing w:after="60" w:line="240" w:lineRule="auto"/>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A1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3EE"/>
  </w:style>
  <w:style w:type="paragraph" w:styleId="Footer">
    <w:name w:val="footer"/>
    <w:basedOn w:val="Normal"/>
    <w:link w:val="FooterChar"/>
    <w:uiPriority w:val="99"/>
    <w:unhideWhenUsed/>
    <w:rsid w:val="004A1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3EE"/>
  </w:style>
  <w:style w:type="paragraph" w:styleId="ListParagraph">
    <w:name w:val="List Paragraph"/>
    <w:basedOn w:val="Normal"/>
    <w:uiPriority w:val="34"/>
    <w:qFormat/>
    <w:rsid w:val="006A2CC8"/>
    <w:pPr>
      <w:ind w:left="720"/>
      <w:contextualSpacing/>
    </w:pPr>
  </w:style>
  <w:style w:type="paragraph" w:styleId="NoSpacing">
    <w:name w:val="No Spacing"/>
    <w:uiPriority w:val="1"/>
    <w:qFormat/>
    <w:rsid w:val="00431EF4"/>
    <w:pPr>
      <w:spacing w:after="0" w:line="240" w:lineRule="auto"/>
    </w:pPr>
  </w:style>
  <w:style w:type="table" w:styleId="TableGrid">
    <w:name w:val="Table Grid"/>
    <w:basedOn w:val="TableNormal"/>
    <w:uiPriority w:val="39"/>
    <w:rsid w:val="00CE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la-ffa.org/file_download/f0a2b905-1856-4910-b184-7358a754da75" TargetMode="External"/><Relationship Id="rId26" Type="http://schemas.openxmlformats.org/officeDocument/2006/relationships/hyperlink" Target="https://la-ffa.org/file_download/f95433e1-b5be-4e03-86f4-37077ac79d0a" TargetMode="External"/><Relationship Id="rId3" Type="http://schemas.openxmlformats.org/officeDocument/2006/relationships/settings" Target="settings.xml"/><Relationship Id="rId21" Type="http://schemas.openxmlformats.org/officeDocument/2006/relationships/hyperlink" Target="https://la-ffa.org/file_download/41cc05df-69a5-4b48-a0c4-de2b7cea28b9" TargetMode="External"/><Relationship Id="rId7" Type="http://schemas.openxmlformats.org/officeDocument/2006/relationships/hyperlink" Target="https://www.judgingcard.com/judge/demoRubric.aspx?ID=559"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la-ffa.org/file_download/675de5f2-1845-4ef0-8e95-ff1680290e5b"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la-ffa.org/file_download/80860352-1c33-475b-ab49-4f3a31060a3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la-ffa.org/file_download/51edc6b1-c533-4912-8375-4098a6d0cc8b"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la-ffa.org/file_download/915bf382-7e56-4b78-a17e-a84d0bfd170d"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a-ffa.org/file_download/74f8fd39-feee-41e7-bdbf-f5afdcf199fc"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judgingcard.com/judge/demoRubric.aspx?ID=559" TargetMode="External"/><Relationship Id="rId22" Type="http://schemas.openxmlformats.org/officeDocument/2006/relationships/hyperlink" Target="https://la-ffa.org/file_download/5051f131-c85a-4d39-896f-c06f555d08fa" TargetMode="External"/><Relationship Id="rId27" Type="http://schemas.openxmlformats.org/officeDocument/2006/relationships/hyperlink" Target="https://ffa.app.box.com/s/qk84mkgfg8w5j4eqdwpulybd492u1q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 Desk</dc:creator>
  <cp:lastModifiedBy>Cari Brown</cp:lastModifiedBy>
  <cp:revision>3</cp:revision>
  <cp:lastPrinted>2025-09-09T18:44:00Z</cp:lastPrinted>
  <dcterms:created xsi:type="dcterms:W3CDTF">2025-09-09T18:49:00Z</dcterms:created>
  <dcterms:modified xsi:type="dcterms:W3CDTF">2025-09-09T18:58:00Z</dcterms:modified>
</cp:coreProperties>
</file>